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36" w:rsidRPr="008E4334" w:rsidRDefault="006B15D0" w:rsidP="008E4334">
      <w:pPr>
        <w:jc w:val="center"/>
        <w:rPr>
          <w:b/>
          <w:color w:val="002060"/>
          <w:sz w:val="24"/>
          <w:szCs w:val="24"/>
        </w:rPr>
      </w:pPr>
      <w:r w:rsidRPr="008E4334">
        <w:rPr>
          <w:b/>
          <w:color w:val="002060"/>
          <w:sz w:val="24"/>
          <w:szCs w:val="24"/>
        </w:rPr>
        <w:t xml:space="preserve"> SPRAWNOŚCI</w:t>
      </w:r>
      <w:r w:rsidR="008E4334" w:rsidRPr="008E4334">
        <w:rPr>
          <w:b/>
          <w:color w:val="002060"/>
          <w:sz w:val="24"/>
          <w:szCs w:val="24"/>
        </w:rPr>
        <w:t xml:space="preserve"> SYSTEMU ANTENOWEGO</w:t>
      </w:r>
      <w:r w:rsidR="001B09E5">
        <w:rPr>
          <w:b/>
          <w:color w:val="002060"/>
          <w:sz w:val="24"/>
          <w:szCs w:val="24"/>
        </w:rPr>
        <w:t xml:space="preserve"> a POMIARY</w:t>
      </w:r>
      <w:r w:rsidR="00D12064">
        <w:rPr>
          <w:b/>
          <w:color w:val="002060"/>
          <w:sz w:val="24"/>
          <w:szCs w:val="24"/>
        </w:rPr>
        <w:t xml:space="preserve"> cz. 3</w:t>
      </w:r>
    </w:p>
    <w:p w:rsidR="00C3338B" w:rsidRDefault="00C3338B" w:rsidP="00DA3F13">
      <w:r>
        <w:t>Źródłem fali elektromagnetycznej</w:t>
      </w:r>
      <w:r w:rsidR="00FD57D8">
        <w:t xml:space="preserve">  </w:t>
      </w:r>
      <w:r>
        <w:t>są zmieniające się w czasie prądy i ładunki elektryczne .</w:t>
      </w:r>
      <w:r w:rsidR="00215BE2">
        <w:t xml:space="preserve">             </w:t>
      </w:r>
      <w:r>
        <w:t xml:space="preserve">Przez emisję elektromagnetyczną rozumiemy wysyłanie energii </w:t>
      </w:r>
      <w:r w:rsidR="00FA6ABD">
        <w:t xml:space="preserve">w </w:t>
      </w:r>
      <w:r>
        <w:t>postaci cząstek lub fa</w:t>
      </w:r>
      <w:r w:rsidR="00EC70B0">
        <w:t xml:space="preserve">l elektromagnetycznych . Elementem  promieniującym </w:t>
      </w:r>
      <w:r>
        <w:t xml:space="preserve"> jest  np. antena wysyłająca w przestrzeń energię w postaci fali elekromagnetycznej.</w:t>
      </w:r>
      <w:r w:rsidR="00135A14">
        <w:t xml:space="preserve"> (energia</w:t>
      </w:r>
      <w:r w:rsidR="00135A14" w:rsidRPr="00135A14">
        <w:t xml:space="preserve"> </w:t>
      </w:r>
      <w:r w:rsidR="00135A14">
        <w:t>pola elekromagnetyczna to szczególna forma materii?)</w:t>
      </w:r>
      <w:r w:rsidR="0046139D">
        <w:t xml:space="preserve">                                                                                    </w:t>
      </w:r>
    </w:p>
    <w:p w:rsidR="00EC70B0" w:rsidRDefault="0046139D" w:rsidP="000D0FE2">
      <w:pPr>
        <w:rPr>
          <w:rFonts w:eastAsiaTheme="minorEastAsia"/>
          <w:sz w:val="24"/>
          <w:szCs w:val="24"/>
        </w:rPr>
      </w:pPr>
      <w:r>
        <w:t xml:space="preserve"> Moc promieniowania </w:t>
      </w:r>
      <w:proofErr w:type="spellStart"/>
      <w:r>
        <w:t>dipola</w:t>
      </w:r>
      <w:proofErr w:type="spellEnd"/>
      <w:r>
        <w:t xml:space="preserve"> </w:t>
      </w:r>
      <w:r w:rsidR="00A22511">
        <w:t xml:space="preserve">  </w:t>
      </w:r>
      <w:r w:rsidR="00215BE2">
        <w:t xml:space="preserve"> P = (2Π</w:t>
      </w:r>
      <w:r>
        <w:t>/3</w:t>
      </w:r>
      <m:oMath>
        <m:r>
          <w:rPr>
            <w:rFonts w:ascii="Cambria Math" w:hAnsi="Cambria Math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µ/ϵ</m:t>
            </m:r>
          </m:e>
        </m:rad>
      </m:oMath>
      <w:r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>
        <w:t xml:space="preserve"> )</w:t>
      </w:r>
      <w:r>
        <w:rPr>
          <w:vertAlign w:val="superscript"/>
        </w:rPr>
        <w:t xml:space="preserve">2 </w:t>
      </w:r>
      <w:r>
        <w:t>I</w:t>
      </w:r>
      <w:r>
        <w:rPr>
          <w:vertAlign w:val="superscript"/>
        </w:rPr>
        <w:t>2</w:t>
      </w:r>
      <w:r>
        <w:t xml:space="preserve">        stąd P =  </w:t>
      </w:r>
      <w:proofErr w:type="spellStart"/>
      <w:r>
        <w:t>R</w:t>
      </w:r>
      <w:r>
        <w:rPr>
          <w:vertAlign w:val="subscript"/>
        </w:rPr>
        <w:t>pr</w:t>
      </w:r>
      <w:proofErr w:type="spellEnd"/>
      <w:r>
        <w:rPr>
          <w:vertAlign w:val="subscript"/>
        </w:rPr>
        <w:t xml:space="preserve"> </w:t>
      </w:r>
      <w:r>
        <w:t>I</w:t>
      </w:r>
      <w:r>
        <w:rPr>
          <w:vertAlign w:val="superscript"/>
        </w:rPr>
        <w:t>2</w:t>
      </w:r>
      <w:r>
        <w:t xml:space="preserve">                                                                        </w:t>
      </w:r>
      <w:r w:rsidR="00676A27">
        <w:t xml:space="preserve">                                                                    </w:t>
      </w:r>
      <w:r w:rsidR="00FD57D8">
        <w:t xml:space="preserve"> </w:t>
      </w:r>
      <w:r w:rsidR="00676A27">
        <w:t xml:space="preserve">sprawność[ŋ] dla anteny to moc oddana przez antenę do mocy dostarczonej  do anteny </w:t>
      </w:r>
      <w:r w:rsidR="00AE776A">
        <w:t xml:space="preserve">                                                                                                 </w:t>
      </w:r>
      <w:r w:rsidR="00AE776A">
        <w:rPr>
          <w:rFonts w:eastAsiaTheme="minorEastAsia"/>
        </w:rPr>
        <w:t xml:space="preserve">gdzie    </w:t>
      </w:r>
      <w:r w:rsidR="00DA3F13">
        <w:rPr>
          <w:rFonts w:eastAsiaTheme="minorEastAsia"/>
        </w:rPr>
        <w:t xml:space="preserve"> </w:t>
      </w:r>
      <w:proofErr w:type="spellStart"/>
      <w:r w:rsidR="00DA3F13">
        <w:rPr>
          <w:rFonts w:eastAsiaTheme="minorEastAsia"/>
        </w:rPr>
        <w:t>Rpr</w:t>
      </w:r>
      <w:proofErr w:type="spellEnd"/>
      <w:r w:rsidR="00AE776A">
        <w:rPr>
          <w:rFonts w:eastAsiaTheme="minorEastAsia"/>
        </w:rPr>
        <w:t xml:space="preserve"> </w:t>
      </w:r>
      <w:r w:rsidR="00AE776A" w:rsidRPr="002125C9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2PI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µ/ϵ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l/λ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^2</m:t>
        </m:r>
      </m:oMath>
      <w:r w:rsidR="00972629">
        <w:rPr>
          <w:rFonts w:eastAsiaTheme="minorEastAsia"/>
          <w:b/>
          <w:bCs/>
          <w:sz w:val="24"/>
          <w:szCs w:val="24"/>
        </w:rPr>
        <w:t xml:space="preserve"> .</w:t>
      </w:r>
      <w:r w:rsidR="00DA3F13">
        <w:rPr>
          <w:rFonts w:eastAsiaTheme="minorEastAsia"/>
          <w:b/>
          <w:bCs/>
          <w:sz w:val="24"/>
          <w:szCs w:val="24"/>
        </w:rPr>
        <w:t xml:space="preserve">  </w:t>
      </w:r>
      <w:r w:rsidR="001E39B7">
        <w:rPr>
          <w:rFonts w:eastAsiaTheme="minorEastAsia"/>
          <w:b/>
          <w:bCs/>
          <w:sz w:val="24"/>
          <w:szCs w:val="24"/>
        </w:rPr>
        <w:t xml:space="preserve">    </w:t>
      </w:r>
      <w:r w:rsidR="00DA3F13">
        <w:rPr>
          <w:rFonts w:eastAsiaTheme="minorEastAsia"/>
          <w:b/>
          <w:bCs/>
          <w:sz w:val="24"/>
          <w:szCs w:val="24"/>
        </w:rPr>
        <w:t xml:space="preserve"> </w:t>
      </w:r>
      <w:r w:rsidR="00676A27">
        <w:t>(2Π/3</w:t>
      </w:r>
      <m:oMath>
        <m:r>
          <w:rPr>
            <w:rFonts w:ascii="Cambria Math" w:hAnsi="Cambria Math"/>
          </w:rPr>
          <m:t>)</m:t>
        </m:r>
      </m:oMath>
      <w:r w:rsidR="00676A27">
        <w:rPr>
          <w:rFonts w:eastAsiaTheme="minorEastAsia"/>
        </w:rPr>
        <w:t>- wycinek strefy kulistej 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µ/ϵ</m:t>
            </m:r>
          </m:e>
        </m:rad>
      </m:oMath>
      <w:r w:rsidR="00676A27">
        <w:rPr>
          <w:rFonts w:eastAsiaTheme="minorEastAsia"/>
          <w:sz w:val="24"/>
          <w:szCs w:val="24"/>
        </w:rPr>
        <w:t xml:space="preserve"> =</w:t>
      </w:r>
      <w:r w:rsidR="002526B1">
        <w:rPr>
          <w:rFonts w:eastAsiaTheme="minorEastAsia"/>
          <w:sz w:val="24"/>
          <w:szCs w:val="24"/>
        </w:rPr>
        <w:t xml:space="preserve"> </w:t>
      </w:r>
      <w:r w:rsidR="00676A27">
        <w:rPr>
          <w:rFonts w:eastAsiaTheme="minorEastAsia"/>
          <w:sz w:val="24"/>
          <w:szCs w:val="24"/>
        </w:rPr>
        <w:t xml:space="preserve">Z </w:t>
      </w:r>
      <w:r w:rsidR="00DF6556">
        <w:rPr>
          <w:rFonts w:eastAsiaTheme="minorEastAsia"/>
          <w:sz w:val="24"/>
          <w:szCs w:val="24"/>
        </w:rPr>
        <w:t>-</w:t>
      </w:r>
      <w:r w:rsidR="00676A27">
        <w:rPr>
          <w:rFonts w:eastAsiaTheme="minorEastAsia"/>
          <w:sz w:val="24"/>
          <w:szCs w:val="24"/>
        </w:rPr>
        <w:t xml:space="preserve"> impedancja ośrodka </w:t>
      </w:r>
      <w:r w:rsidR="00615E00">
        <w:rPr>
          <w:rFonts w:eastAsiaTheme="minorEastAsia"/>
          <w:sz w:val="24"/>
          <w:szCs w:val="24"/>
        </w:rPr>
        <w:t>rozchodzącej się fali</w:t>
      </w:r>
      <w:r w:rsidR="001E39B7">
        <w:rPr>
          <w:rFonts w:eastAsiaTheme="minorEastAsia"/>
          <w:sz w:val="24"/>
          <w:szCs w:val="24"/>
        </w:rPr>
        <w:t>,</w:t>
      </w:r>
      <w:r w:rsidR="00676A27">
        <w:rPr>
          <w:rFonts w:eastAsiaTheme="minorEastAsia"/>
          <w:sz w:val="24"/>
          <w:szCs w:val="24"/>
        </w:rPr>
        <w:t xml:space="preserve">   l-długość </w:t>
      </w:r>
      <w:proofErr w:type="spellStart"/>
      <w:r w:rsidR="00676A27">
        <w:rPr>
          <w:rFonts w:eastAsiaTheme="minorEastAsia"/>
          <w:sz w:val="24"/>
          <w:szCs w:val="24"/>
        </w:rPr>
        <w:t>dipola</w:t>
      </w:r>
      <w:proofErr w:type="spellEnd"/>
      <w:r w:rsidR="00C3338B">
        <w:rPr>
          <w:rFonts w:eastAsiaTheme="minorEastAsia"/>
          <w:sz w:val="24"/>
          <w:szCs w:val="24"/>
        </w:rPr>
        <w:t xml:space="preserve">  , λ - długość fali</w:t>
      </w:r>
      <w:r w:rsidR="00676A27">
        <w:rPr>
          <w:rFonts w:eastAsiaTheme="minorEastAsia"/>
          <w:sz w:val="24"/>
          <w:szCs w:val="24"/>
        </w:rPr>
        <w:t xml:space="preserve"> </w:t>
      </w:r>
    </w:p>
    <w:p w:rsidR="00EC70B0" w:rsidRDefault="00676A27" w:rsidP="000D0FE2">
      <w:pPr>
        <w:rPr>
          <w:rFonts w:eastAsiaTheme="minorEastAsia"/>
          <w:bCs/>
        </w:rPr>
      </w:pPr>
      <w:r>
        <w:rPr>
          <w:rFonts w:eastAsiaTheme="minorEastAsia"/>
          <w:sz w:val="24"/>
          <w:szCs w:val="24"/>
        </w:rPr>
        <w:t xml:space="preserve"> </w:t>
      </w:r>
      <w:r w:rsidR="00EC70B0">
        <w:rPr>
          <w:rFonts w:eastAsiaTheme="minorEastAsia"/>
          <w:bCs/>
        </w:rPr>
        <w:t xml:space="preserve">Wniosek ; </w:t>
      </w:r>
      <w:r w:rsidR="00EC70B0" w:rsidRPr="0043661F">
        <w:rPr>
          <w:rFonts w:eastAsiaTheme="minorEastAsia"/>
          <w:bCs/>
        </w:rPr>
        <w:t>Rezystancja promieniowania rośnie wraz z kwadratem długości</w:t>
      </w:r>
      <w:r w:rsidR="001B09E5">
        <w:rPr>
          <w:rFonts w:eastAsiaTheme="minorEastAsia"/>
          <w:bCs/>
        </w:rPr>
        <w:t xml:space="preserve"> </w:t>
      </w:r>
      <w:proofErr w:type="spellStart"/>
      <w:r w:rsidR="001B09E5">
        <w:rPr>
          <w:rFonts w:eastAsiaTheme="minorEastAsia"/>
          <w:bCs/>
        </w:rPr>
        <w:t>dipola</w:t>
      </w:r>
      <w:proofErr w:type="spellEnd"/>
      <w:r w:rsidR="000D0FE2">
        <w:rPr>
          <w:rFonts w:eastAsiaTheme="minorEastAsia"/>
          <w:bCs/>
        </w:rPr>
        <w:t xml:space="preserve"> ,a rezystancja strat </w:t>
      </w:r>
      <w:r w:rsidR="00EC70B0" w:rsidRPr="0043661F">
        <w:rPr>
          <w:rFonts w:eastAsiaTheme="minorEastAsia"/>
          <w:bCs/>
        </w:rPr>
        <w:t xml:space="preserve">jest wprost proporcjonalna do długości </w:t>
      </w:r>
      <w:proofErr w:type="spellStart"/>
      <w:r w:rsidR="00EC70B0" w:rsidRPr="0043661F">
        <w:rPr>
          <w:rFonts w:eastAsiaTheme="minorEastAsia"/>
          <w:bCs/>
        </w:rPr>
        <w:t>dipola</w:t>
      </w:r>
      <w:proofErr w:type="spellEnd"/>
      <w:r w:rsidR="00EC70B0" w:rsidRPr="0043661F">
        <w:rPr>
          <w:rFonts w:eastAsiaTheme="minorEastAsia"/>
          <w:bCs/>
        </w:rPr>
        <w:t>.</w:t>
      </w:r>
      <w:r w:rsidR="00EC70B0">
        <w:rPr>
          <w:rFonts w:eastAsiaTheme="minorEastAsia"/>
          <w:bCs/>
        </w:rPr>
        <w:t xml:space="preserve">    </w:t>
      </w:r>
      <w:r w:rsidR="00EC70B0" w:rsidRPr="0043661F">
        <w:rPr>
          <w:rFonts w:eastAsiaTheme="minorEastAsia"/>
          <w:bCs/>
        </w:rPr>
        <w:t xml:space="preserve"> Sprawność rośnie przy wydłużaniu anteny .</w:t>
      </w:r>
      <w:r w:rsidR="00EC70B0" w:rsidRPr="001E39B7">
        <w:rPr>
          <w:rFonts w:eastAsiaTheme="minorEastAsia"/>
          <w:bCs/>
        </w:rPr>
        <w:t xml:space="preserve"> </w:t>
      </w:r>
      <w:r w:rsidR="00EC70B0">
        <w:rPr>
          <w:rFonts w:eastAsiaTheme="minorEastAsia"/>
          <w:bCs/>
        </w:rPr>
        <w:t>Dla wielu anten sprawność jest bliska 100%  ,</w:t>
      </w:r>
      <w:r w:rsidR="00EC70B0" w:rsidRPr="0043661F">
        <w:rPr>
          <w:rFonts w:eastAsiaTheme="minorEastAsia"/>
          <w:bCs/>
        </w:rPr>
        <w:t>dla anten elektrycznie</w:t>
      </w:r>
      <w:r w:rsidR="00EC70B0" w:rsidRPr="002125C9">
        <w:rPr>
          <w:rFonts w:eastAsiaTheme="minorEastAsia"/>
          <w:bCs/>
          <w:sz w:val="24"/>
          <w:szCs w:val="24"/>
        </w:rPr>
        <w:t xml:space="preserve"> </w:t>
      </w:r>
      <w:r w:rsidR="00EC70B0" w:rsidRPr="0043661F">
        <w:rPr>
          <w:rFonts w:eastAsiaTheme="minorEastAsia"/>
          <w:bCs/>
        </w:rPr>
        <w:t>krótkich</w:t>
      </w:r>
      <w:r w:rsidR="00EC70B0" w:rsidRPr="0043661F">
        <w:rPr>
          <w:rFonts w:eastAsiaTheme="minorEastAsia"/>
          <w:b/>
          <w:bCs/>
        </w:rPr>
        <w:t xml:space="preserve"> </w:t>
      </w:r>
      <w:r w:rsidR="00EC70B0" w:rsidRPr="0043661F">
        <w:rPr>
          <w:rFonts w:eastAsiaTheme="minorEastAsia"/>
          <w:bCs/>
        </w:rPr>
        <w:t>sprawność jest bardzo mała</w:t>
      </w:r>
      <w:r w:rsidR="00EC70B0">
        <w:rPr>
          <w:rFonts w:eastAsiaTheme="minorEastAsia"/>
          <w:bCs/>
        </w:rPr>
        <w:t>.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D62B66">
        <w:rPr>
          <w:rFonts w:eastAsiaTheme="minorEastAsia"/>
          <w:bCs/>
        </w:rPr>
        <w:t>Zródło</w:t>
      </w:r>
      <w:proofErr w:type="spellEnd"/>
      <w:r w:rsidR="00D62B66" w:rsidRPr="0043661F">
        <w:rPr>
          <w:rFonts w:eastAsiaTheme="minorEastAsia"/>
          <w:bCs/>
        </w:rPr>
        <w:t xml:space="preserve"> </w:t>
      </w:r>
      <w:r w:rsidR="00D62B66">
        <w:rPr>
          <w:rFonts w:eastAsiaTheme="minorEastAsia"/>
          <w:bCs/>
        </w:rPr>
        <w:t>: Ryszard Matusiak  Tom 2  ,,Teoria Pola Elektromagnetycznego”</w:t>
      </w:r>
    </w:p>
    <w:p w:rsidR="004A635C" w:rsidRPr="00C3338B" w:rsidRDefault="00EC70B0" w:rsidP="00EC70B0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Cs/>
        </w:rPr>
        <w:t>S</w:t>
      </w:r>
      <w:r w:rsidR="00AE776A" w:rsidRPr="00AE776A">
        <w:rPr>
          <w:rFonts w:eastAsiaTheme="minorEastAsia"/>
          <w:bCs/>
        </w:rPr>
        <w:t>pr</w:t>
      </w:r>
      <w:r w:rsidR="00EB1029" w:rsidRPr="00AE776A">
        <w:t>awność</w:t>
      </w:r>
      <w:r w:rsidR="00082EAF">
        <w:t xml:space="preserve"> energetyczną </w:t>
      </w:r>
      <w:r w:rsidR="00DA3F13">
        <w:t xml:space="preserve"> anteny można wyrazić za pomocą z</w:t>
      </w:r>
      <w:r w:rsidR="00EB1029">
        <w:t>definiowanych rezystancji</w:t>
      </w:r>
    </w:p>
    <w:p w:rsidR="001B09E5" w:rsidRDefault="00EB1029" w:rsidP="001E39B7">
      <w:pPr>
        <w:jc w:val="center"/>
        <w:rPr>
          <w:rFonts w:eastAsiaTheme="minorEastAsia"/>
          <w:bCs/>
        </w:rPr>
      </w:pPr>
      <w:r w:rsidRPr="0043661F">
        <w:rPr>
          <w:sz w:val="28"/>
          <w:szCs w:val="28"/>
        </w:rPr>
        <w:t>ŋ</w:t>
      </w:r>
      <w:r w:rsidR="0043661F" w:rsidRPr="0043661F">
        <w:rPr>
          <w:sz w:val="28"/>
          <w:szCs w:val="28"/>
        </w:rPr>
        <w:t xml:space="preserve"> </w:t>
      </w:r>
      <w:r w:rsidRPr="0043661F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Ppr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Ppr+Pstr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</m:t>
        </m:r>
      </m:oMath>
      <w:r w:rsidR="00FB7620" w:rsidRPr="0043661F">
        <w:rPr>
          <w:sz w:val="28"/>
          <w:szCs w:val="28"/>
        </w:rPr>
        <w:t xml:space="preserve">→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Rpr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Rpr+Rstr</m:t>
            </m:r>
          </m:den>
        </m:f>
      </m:oMath>
      <w:r w:rsidR="00FB7620">
        <w:rPr>
          <w:rFonts w:eastAsiaTheme="minorEastAsia"/>
        </w:rPr>
        <w:t xml:space="preserve">  </w:t>
      </w:r>
      <w:r w:rsidR="00480970">
        <w:rPr>
          <w:rFonts w:eastAsiaTheme="minorEastAsia"/>
        </w:rPr>
        <w:t xml:space="preserve">       </w:t>
      </w:r>
      <w:r w:rsidR="00FB7620">
        <w:rPr>
          <w:rFonts w:eastAsiaTheme="minorEastAsia"/>
        </w:rPr>
        <w:t xml:space="preserve"> </w:t>
      </w:r>
      <w:proofErr w:type="spellStart"/>
      <w:r w:rsidR="00480970">
        <w:rPr>
          <w:rFonts w:eastAsiaTheme="minorEastAsia"/>
          <w:bCs/>
        </w:rPr>
        <w:t>R</w:t>
      </w:r>
      <w:r w:rsidR="00480970">
        <w:rPr>
          <w:rFonts w:eastAsiaTheme="minorEastAsia"/>
          <w:bCs/>
          <w:vertAlign w:val="subscript"/>
        </w:rPr>
        <w:t>str</w:t>
      </w:r>
      <w:proofErr w:type="spellEnd"/>
      <w:r w:rsidR="00480970">
        <w:rPr>
          <w:rFonts w:eastAsiaTheme="minorEastAsia"/>
          <w:bCs/>
        </w:rPr>
        <w:t xml:space="preserve">= </w:t>
      </w:r>
      <w:proofErr w:type="spellStart"/>
      <w:r w:rsidR="00480970">
        <w:rPr>
          <w:rFonts w:eastAsiaTheme="minorEastAsia"/>
          <w:bCs/>
        </w:rPr>
        <w:t>R</w:t>
      </w:r>
      <w:r w:rsidR="00480970">
        <w:rPr>
          <w:rFonts w:eastAsiaTheme="minorEastAsia"/>
          <w:bCs/>
          <w:vertAlign w:val="subscript"/>
        </w:rPr>
        <w:t>c</w:t>
      </w:r>
      <w:r w:rsidR="00480970">
        <w:rPr>
          <w:rFonts w:eastAsiaTheme="minorEastAsia"/>
          <w:bCs/>
        </w:rPr>
        <w:t>+R</w:t>
      </w:r>
      <w:r w:rsidR="00480970">
        <w:rPr>
          <w:rFonts w:eastAsiaTheme="minorEastAsia"/>
          <w:bCs/>
          <w:vertAlign w:val="subscript"/>
        </w:rPr>
        <w:t>i</w:t>
      </w:r>
      <w:r w:rsidR="00480970">
        <w:rPr>
          <w:rFonts w:eastAsiaTheme="minorEastAsia"/>
          <w:bCs/>
        </w:rPr>
        <w:t>+R</w:t>
      </w:r>
      <w:r w:rsidR="00480970">
        <w:rPr>
          <w:rFonts w:eastAsiaTheme="minorEastAsia"/>
          <w:bCs/>
          <w:vertAlign w:val="subscript"/>
        </w:rPr>
        <w:t>z</w:t>
      </w:r>
      <w:r w:rsidR="00480970">
        <w:rPr>
          <w:rFonts w:eastAsiaTheme="minorEastAsia"/>
          <w:bCs/>
        </w:rPr>
        <w:t>+R</w:t>
      </w:r>
      <w:r w:rsidR="00480970">
        <w:rPr>
          <w:rFonts w:eastAsiaTheme="minorEastAsia"/>
          <w:bCs/>
          <w:vertAlign w:val="subscript"/>
        </w:rPr>
        <w:t>o</w:t>
      </w:r>
      <w:proofErr w:type="spellEnd"/>
      <w:r w:rsidR="00FB7620">
        <w:rPr>
          <w:rFonts w:eastAsiaTheme="minorEastAsia"/>
        </w:rPr>
        <w:t xml:space="preserve"> </w:t>
      </w:r>
      <w:r w:rsidR="00972629">
        <w:rPr>
          <w:rFonts w:eastAsiaTheme="minorEastAsia"/>
        </w:rPr>
        <w:t xml:space="preserve"> </w:t>
      </w:r>
      <w:r w:rsidR="00DF6556">
        <w:rPr>
          <w:rFonts w:eastAsiaTheme="minorEastAsia"/>
        </w:rPr>
        <w:t xml:space="preserve"> </w:t>
      </w:r>
      <w:r w:rsidR="00480970">
        <w:rPr>
          <w:rFonts w:eastAsiaTheme="minorEastAsia"/>
        </w:rPr>
        <w:t xml:space="preserve">   </w:t>
      </w:r>
      <w:proofErr w:type="spellStart"/>
      <w:r w:rsidR="00480970">
        <w:rPr>
          <w:rFonts w:eastAsiaTheme="minorEastAsia"/>
          <w:bCs/>
        </w:rPr>
        <w:t>R</w:t>
      </w:r>
      <w:r w:rsidR="00480970">
        <w:rPr>
          <w:rFonts w:eastAsiaTheme="minorEastAsia"/>
          <w:bCs/>
          <w:vertAlign w:val="subscript"/>
        </w:rPr>
        <w:t>c</w:t>
      </w:r>
      <w:r w:rsidR="00480970">
        <w:rPr>
          <w:rFonts w:eastAsiaTheme="minorEastAsia"/>
          <w:bCs/>
        </w:rPr>
        <w:t>-straty</w:t>
      </w:r>
      <w:proofErr w:type="spellEnd"/>
      <w:r w:rsidR="00480970">
        <w:rPr>
          <w:rFonts w:eastAsiaTheme="minorEastAsia"/>
          <w:bCs/>
        </w:rPr>
        <w:t xml:space="preserve"> cieplne w przewodach anteny  , </w:t>
      </w:r>
      <w:proofErr w:type="spellStart"/>
      <w:r w:rsidR="00480970">
        <w:rPr>
          <w:rFonts w:eastAsiaTheme="minorEastAsia"/>
          <w:bCs/>
        </w:rPr>
        <w:t>R</w:t>
      </w:r>
      <w:r w:rsidR="00480970">
        <w:rPr>
          <w:rFonts w:eastAsiaTheme="minorEastAsia"/>
          <w:bCs/>
          <w:vertAlign w:val="subscript"/>
        </w:rPr>
        <w:t>i</w:t>
      </w:r>
      <w:proofErr w:type="spellEnd"/>
      <w:r w:rsidR="00480970">
        <w:rPr>
          <w:rFonts w:eastAsiaTheme="minorEastAsia"/>
          <w:bCs/>
          <w:vertAlign w:val="subscript"/>
        </w:rPr>
        <w:t xml:space="preserve"> –</w:t>
      </w:r>
      <w:r w:rsidR="00480970" w:rsidRPr="00480970">
        <w:rPr>
          <w:rFonts w:eastAsiaTheme="minorEastAsia"/>
          <w:bCs/>
        </w:rPr>
        <w:t>straty w izolacj</w:t>
      </w:r>
      <w:r w:rsidR="00480970">
        <w:rPr>
          <w:rFonts w:eastAsiaTheme="minorEastAsia"/>
          <w:bCs/>
        </w:rPr>
        <w:t xml:space="preserve">i </w:t>
      </w:r>
      <w:r w:rsidR="00480970">
        <w:rPr>
          <w:rFonts w:eastAsiaTheme="minorEastAsia"/>
          <w:bCs/>
          <w:vertAlign w:val="subscript"/>
        </w:rPr>
        <w:t xml:space="preserve"> </w:t>
      </w:r>
      <w:r w:rsidR="00480970">
        <w:rPr>
          <w:rFonts w:eastAsiaTheme="minorEastAsia"/>
          <w:bCs/>
        </w:rPr>
        <w:t xml:space="preserve">  </w:t>
      </w:r>
      <w:proofErr w:type="spellStart"/>
      <w:r w:rsidR="00480970">
        <w:rPr>
          <w:rFonts w:eastAsiaTheme="minorEastAsia"/>
          <w:bCs/>
        </w:rPr>
        <w:t>R</w:t>
      </w:r>
      <w:r w:rsidR="00480970">
        <w:rPr>
          <w:rFonts w:eastAsiaTheme="minorEastAsia"/>
          <w:bCs/>
          <w:vertAlign w:val="subscript"/>
        </w:rPr>
        <w:t>z</w:t>
      </w:r>
      <w:proofErr w:type="spellEnd"/>
      <w:r w:rsidR="00480970">
        <w:rPr>
          <w:rFonts w:eastAsiaTheme="minorEastAsia"/>
          <w:bCs/>
        </w:rPr>
        <w:t xml:space="preserve">  -straty w ziemi</w:t>
      </w:r>
      <w:r w:rsidR="00DF6556">
        <w:rPr>
          <w:rFonts w:eastAsiaTheme="minorEastAsia"/>
          <w:bCs/>
        </w:rPr>
        <w:t xml:space="preserve">  </w:t>
      </w:r>
      <w:r w:rsidR="00480970">
        <w:rPr>
          <w:rFonts w:eastAsiaTheme="minorEastAsia"/>
          <w:bCs/>
        </w:rPr>
        <w:t xml:space="preserve">  </w:t>
      </w:r>
      <w:proofErr w:type="spellStart"/>
      <w:r w:rsidR="00DF6556">
        <w:rPr>
          <w:rFonts w:eastAsiaTheme="minorEastAsia"/>
          <w:bCs/>
        </w:rPr>
        <w:t>R</w:t>
      </w:r>
      <w:r w:rsidR="00DF6556">
        <w:rPr>
          <w:rFonts w:eastAsiaTheme="minorEastAsia"/>
          <w:bCs/>
          <w:vertAlign w:val="subscript"/>
        </w:rPr>
        <w:t>o</w:t>
      </w:r>
      <w:r w:rsidR="00DF6556">
        <w:rPr>
          <w:rFonts w:eastAsiaTheme="minorEastAsia"/>
          <w:bCs/>
        </w:rPr>
        <w:t>-straty</w:t>
      </w:r>
      <w:proofErr w:type="spellEnd"/>
      <w:r w:rsidR="00DF6556">
        <w:rPr>
          <w:rFonts w:eastAsiaTheme="minorEastAsia"/>
          <w:bCs/>
        </w:rPr>
        <w:t xml:space="preserve"> w przedmiotach lezących w strefie bliskiej  anteny</w:t>
      </w:r>
      <w:r w:rsidR="00480970">
        <w:rPr>
          <w:rFonts w:eastAsiaTheme="minorEastAsia"/>
          <w:bCs/>
        </w:rPr>
        <w:t xml:space="preserve"> </w:t>
      </w:r>
    </w:p>
    <w:p w:rsidR="004F77D6" w:rsidRPr="00345CBE" w:rsidRDefault="001B09E5" w:rsidP="001B09E5">
      <w:pPr>
        <w:rPr>
          <w:rFonts w:eastAsiaTheme="minorEastAsia"/>
          <w:bCs/>
        </w:rPr>
      </w:pPr>
      <w:r>
        <w:rPr>
          <w:rFonts w:eastAsiaTheme="minorEastAsia"/>
          <w:bCs/>
        </w:rPr>
        <w:t>Przykład;</w:t>
      </w:r>
      <w:r w:rsidR="00480970">
        <w:rPr>
          <w:rFonts w:eastAsiaTheme="minorEastAsia"/>
          <w:bCs/>
        </w:rPr>
        <w:t xml:space="preserve">     </w:t>
      </w:r>
      <w:r w:rsidR="00336D3C">
        <w:rPr>
          <w:rFonts w:eastAsiaTheme="minorEastAsia"/>
          <w:bCs/>
        </w:rPr>
        <w:t xml:space="preserve">Mamy </w:t>
      </w:r>
      <w:r w:rsidR="00345CBE">
        <w:rPr>
          <w:rFonts w:eastAsiaTheme="minorEastAsia"/>
          <w:bCs/>
        </w:rPr>
        <w:t>antenę</w:t>
      </w:r>
      <w:r w:rsidR="00336D3C">
        <w:rPr>
          <w:rFonts w:eastAsiaTheme="minorEastAsia"/>
          <w:bCs/>
        </w:rPr>
        <w:t xml:space="preserve"> GP o długości 1/4</w:t>
      </w:r>
      <w:r w:rsidR="00336D3C">
        <w:rPr>
          <w:rFonts w:eastAsiaTheme="minorEastAsia" w:cstheme="minorHAnsi"/>
          <w:bCs/>
        </w:rPr>
        <w:t>ƛ</w:t>
      </w:r>
      <w:r w:rsidR="00336D3C">
        <w:rPr>
          <w:rFonts w:eastAsiaTheme="minorEastAsia"/>
          <w:bCs/>
        </w:rPr>
        <w:t>,</w:t>
      </w:r>
      <w:r w:rsidR="007E02ED">
        <w:rPr>
          <w:rFonts w:eastAsiaTheme="minorEastAsia"/>
          <w:bCs/>
        </w:rPr>
        <w:t xml:space="preserve"> </w:t>
      </w:r>
      <w:r w:rsidR="00336D3C">
        <w:rPr>
          <w:rFonts w:eastAsiaTheme="minorEastAsia"/>
          <w:bCs/>
        </w:rPr>
        <w:t xml:space="preserve">1/8 </w:t>
      </w:r>
      <w:r w:rsidR="00E9175B">
        <w:rPr>
          <w:rFonts w:eastAsiaTheme="minorEastAsia" w:cstheme="minorHAnsi"/>
          <w:bCs/>
        </w:rPr>
        <w:t>λ</w:t>
      </w:r>
      <w:r w:rsidR="00336D3C">
        <w:rPr>
          <w:rFonts w:eastAsiaTheme="minorEastAsia"/>
          <w:bCs/>
        </w:rPr>
        <w:t xml:space="preserve"> i</w:t>
      </w:r>
      <w:r w:rsidR="007E02ED">
        <w:rPr>
          <w:rFonts w:eastAsiaTheme="minorEastAsia"/>
          <w:bCs/>
        </w:rPr>
        <w:t xml:space="preserve"> </w:t>
      </w:r>
      <w:r w:rsidR="00336D3C">
        <w:rPr>
          <w:rFonts w:eastAsiaTheme="minorEastAsia"/>
          <w:bCs/>
        </w:rPr>
        <w:t xml:space="preserve"> 1/16</w:t>
      </w:r>
      <w:r w:rsidR="00480970">
        <w:rPr>
          <w:rFonts w:eastAsiaTheme="minorEastAsia"/>
          <w:bCs/>
        </w:rPr>
        <w:t xml:space="preserve"> </w:t>
      </w:r>
      <w:r w:rsidR="00E9175B">
        <w:rPr>
          <w:rFonts w:eastAsiaTheme="minorEastAsia" w:cstheme="minorHAnsi"/>
          <w:bCs/>
        </w:rPr>
        <w:t>λ</w:t>
      </w:r>
      <w:r w:rsidR="00480970">
        <w:rPr>
          <w:rFonts w:eastAsiaTheme="minorEastAsia"/>
          <w:bCs/>
        </w:rPr>
        <w:t xml:space="preserve">        </w:t>
      </w:r>
      <w:r w:rsidR="00336D3C">
        <w:rPr>
          <w:rFonts w:eastAsiaTheme="minorEastAsia"/>
          <w:bCs/>
        </w:rPr>
        <w:t>Rz=5</w:t>
      </w:r>
      <w:r w:rsidR="00E9175B">
        <w:rPr>
          <w:rFonts w:eastAsiaTheme="minorEastAsia" w:cstheme="minorHAnsi"/>
          <w:bCs/>
        </w:rPr>
        <w:t>Ω</w:t>
      </w:r>
      <w:r w:rsidR="00345CBE">
        <w:rPr>
          <w:rFonts w:eastAsiaTheme="minorEastAsia"/>
          <w:bCs/>
        </w:rPr>
        <w:t xml:space="preserve">    </w:t>
      </w:r>
      <w:r w:rsidR="001022CB">
        <w:rPr>
          <w:rFonts w:eastAsiaTheme="minorEastAsia"/>
          <w:bCs/>
        </w:rPr>
        <w:t>[pozostałe straty małe]</w:t>
      </w:r>
      <w:r w:rsidR="00345CBE">
        <w:rPr>
          <w:rFonts w:eastAsiaTheme="minorEastAsia"/>
          <w:bCs/>
        </w:rPr>
        <w:t xml:space="preserve">                                                               </w:t>
      </w:r>
      <w:r w:rsidR="00480970">
        <w:rPr>
          <w:rFonts w:eastAsiaTheme="minorEastAsia"/>
          <w:bCs/>
        </w:rPr>
        <w:t xml:space="preserve"> </w:t>
      </w:r>
      <w:r w:rsidR="004F77D6">
        <w:rPr>
          <w:rFonts w:eastAsiaTheme="minorEastAsia"/>
          <w:bCs/>
        </w:rPr>
        <w:t xml:space="preserve">           </w:t>
      </w:r>
      <w:r w:rsidR="00345CBE" w:rsidRPr="0043661F">
        <w:rPr>
          <w:sz w:val="28"/>
          <w:szCs w:val="28"/>
        </w:rPr>
        <w:t>ŋ</w:t>
      </w:r>
      <w:r w:rsidR="00345CBE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36+5</m:t>
            </m:r>
          </m:den>
        </m:f>
        <m:r>
          <w:rPr>
            <w:rFonts w:ascii="Cambria Math" w:hAnsi="Cambria Math"/>
            <w:sz w:val="28"/>
            <w:szCs w:val="28"/>
          </w:rPr>
          <m:t>=0,878 dla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ctrlPr>
              <w:rPr>
                <w:rFonts w:ascii="Cambria Math" w:eastAsiaTheme="minorEastAsia" w:hAnsi="Cambria Math" w:cstheme="minorHAnsi"/>
                <w:bCs/>
              </w:rPr>
            </m:ctrlPr>
          </m:den>
        </m:f>
      </m:oMath>
      <w:r w:rsidR="004F77D6">
        <w:rPr>
          <w:rFonts w:eastAsiaTheme="minorEastAsia"/>
          <w:bCs/>
        </w:rPr>
        <w:t xml:space="preserve">  </w:t>
      </w:r>
      <w:r w:rsidR="00E9175B">
        <w:rPr>
          <w:rFonts w:eastAsiaTheme="minorEastAsia" w:cstheme="minorHAnsi"/>
          <w:bCs/>
        </w:rPr>
        <w:t>λ</w:t>
      </w:r>
      <w:r w:rsidR="004F77D6">
        <w:rPr>
          <w:rFonts w:eastAsiaTheme="minorEastAsia"/>
          <w:bCs/>
        </w:rPr>
        <w:t xml:space="preserve">                                                                                                                </w:t>
      </w:r>
      <w:r w:rsidR="00480970">
        <w:rPr>
          <w:rFonts w:eastAsiaTheme="minorEastAsia"/>
          <w:bCs/>
        </w:rPr>
        <w:t xml:space="preserve">  </w:t>
      </w:r>
      <w:r w:rsidR="004F77D6" w:rsidRPr="0043661F">
        <w:rPr>
          <w:sz w:val="28"/>
          <w:szCs w:val="28"/>
        </w:rPr>
        <w:t>ŋ</w:t>
      </w:r>
      <w:r w:rsidR="004F77D6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9+5</m:t>
            </m:r>
          </m:den>
        </m:f>
      </m:oMath>
      <w:r w:rsidR="00345CBE">
        <w:rPr>
          <w:rFonts w:eastAsiaTheme="minorEastAsia"/>
          <w:sz w:val="28"/>
          <w:szCs w:val="28"/>
        </w:rPr>
        <w:t xml:space="preserve"> =</w:t>
      </w:r>
      <w:r w:rsidR="004F77D6">
        <w:rPr>
          <w:rFonts w:eastAsiaTheme="minorEastAsia"/>
          <w:sz w:val="28"/>
          <w:szCs w:val="28"/>
        </w:rPr>
        <w:t xml:space="preserve"> </w:t>
      </w:r>
      <w:r w:rsidR="001022CB">
        <w:rPr>
          <w:rFonts w:eastAsiaTheme="minorEastAsia"/>
          <w:sz w:val="28"/>
          <w:szCs w:val="28"/>
        </w:rPr>
        <w:t xml:space="preserve"> </w:t>
      </w:r>
      <w:r w:rsidR="00345CBE">
        <w:rPr>
          <w:rFonts w:eastAsiaTheme="minorEastAsia"/>
          <w:sz w:val="28"/>
          <w:szCs w:val="28"/>
        </w:rPr>
        <w:t xml:space="preserve">0,643 </w:t>
      </w:r>
      <m:oMath>
        <m:r>
          <w:rPr>
            <w:rFonts w:ascii="Cambria Math" w:hAnsi="Cambria Math"/>
            <w:sz w:val="28"/>
            <w:szCs w:val="28"/>
          </w:rPr>
          <m:t>dla 1/8</m:t>
        </m:r>
      </m:oMath>
      <w:r w:rsidR="004F77D6" w:rsidRPr="004F77D6">
        <w:rPr>
          <w:rFonts w:eastAsiaTheme="minorEastAsia" w:cstheme="minorHAnsi"/>
          <w:bCs/>
        </w:rPr>
        <w:t xml:space="preserve"> </w:t>
      </w:r>
      <w:r w:rsidR="004F77D6">
        <w:rPr>
          <w:sz w:val="28"/>
          <w:szCs w:val="28"/>
        </w:rPr>
        <w:t xml:space="preserve"> </w:t>
      </w:r>
      <w:r w:rsidR="00E9175B">
        <w:rPr>
          <w:rFonts w:cstheme="minorHAnsi"/>
          <w:sz w:val="28"/>
          <w:szCs w:val="28"/>
        </w:rPr>
        <w:t>λ</w:t>
      </w:r>
      <w:r w:rsidR="004F77D6">
        <w:rPr>
          <w:sz w:val="28"/>
          <w:szCs w:val="28"/>
        </w:rPr>
        <w:t xml:space="preserve">                                                                                                          </w:t>
      </w:r>
      <w:r w:rsidR="004F77D6" w:rsidRPr="0043661F">
        <w:rPr>
          <w:sz w:val="28"/>
          <w:szCs w:val="28"/>
        </w:rPr>
        <w:t>ŋ</w:t>
      </w:r>
      <w:r w:rsidR="004F77D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3+5 </m:t>
            </m:r>
          </m:den>
        </m:f>
      </m:oMath>
      <w:r w:rsidR="007E02ED">
        <w:rPr>
          <w:rFonts w:eastAsiaTheme="minorEastAsia"/>
          <w:sz w:val="28"/>
          <w:szCs w:val="28"/>
        </w:rPr>
        <w:t xml:space="preserve"> = 0.375 </w:t>
      </w:r>
      <m:oMath>
        <m:r>
          <w:rPr>
            <w:rFonts w:ascii="Cambria Math" w:hAnsi="Cambria Math"/>
            <w:sz w:val="28"/>
            <w:szCs w:val="28"/>
          </w:rPr>
          <m:t>dla</m:t>
        </m:r>
      </m:oMath>
      <w:r w:rsidR="007E02ED">
        <w:rPr>
          <w:rFonts w:eastAsiaTheme="minorEastAsia"/>
          <w:sz w:val="28"/>
          <w:szCs w:val="28"/>
        </w:rPr>
        <w:t xml:space="preserve"> 1/16</w:t>
      </w:r>
      <w:r w:rsidR="00E9175B">
        <w:rPr>
          <w:rFonts w:eastAsiaTheme="minorEastAsia" w:cstheme="minorHAnsi"/>
          <w:sz w:val="28"/>
          <w:szCs w:val="28"/>
        </w:rPr>
        <w:t>λ</w:t>
      </w:r>
      <w:r w:rsidR="00B26D34"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a jeśli straty wyniosą </w:t>
      </w:r>
      <w:proofErr w:type="spellStart"/>
      <w:r w:rsidR="00B26D34">
        <w:rPr>
          <w:rFonts w:eastAsiaTheme="minorEastAsia" w:cstheme="minorHAnsi"/>
          <w:sz w:val="28"/>
          <w:szCs w:val="28"/>
        </w:rPr>
        <w:t>Rz</w:t>
      </w:r>
      <w:proofErr w:type="spellEnd"/>
      <w:r w:rsidR="00B26D34">
        <w:rPr>
          <w:rFonts w:eastAsiaTheme="minorEastAsia" w:cstheme="minorHAnsi"/>
          <w:sz w:val="28"/>
          <w:szCs w:val="28"/>
        </w:rPr>
        <w:t>= 10</w:t>
      </w:r>
      <w:r w:rsidR="00B26D34" w:rsidRPr="00B26D34">
        <w:rPr>
          <w:rFonts w:eastAsiaTheme="minorEastAsia" w:cstheme="minorHAnsi"/>
          <w:bCs/>
        </w:rPr>
        <w:t xml:space="preserve"> </w:t>
      </w:r>
      <w:r w:rsidR="00B26D34">
        <w:rPr>
          <w:rFonts w:eastAsiaTheme="minorEastAsia" w:cstheme="minorHAnsi"/>
          <w:bCs/>
        </w:rPr>
        <w:t>Ω</w:t>
      </w:r>
      <w:r w:rsidR="00B26D34">
        <w:rPr>
          <w:rFonts w:eastAsiaTheme="minorEastAsia"/>
          <w:bCs/>
        </w:rPr>
        <w:t xml:space="preserve">  {policz}</w:t>
      </w:r>
    </w:p>
    <w:p w:rsidR="00A36D66" w:rsidRDefault="00B14C04" w:rsidP="00B26D34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Efektem rozumowania ze sprawność anteny zależy li tylko od rezystancji </w:t>
      </w:r>
      <w:proofErr w:type="spellStart"/>
      <w:r w:rsidR="001022CB">
        <w:rPr>
          <w:rFonts w:eastAsiaTheme="minorEastAsia"/>
          <w:bCs/>
        </w:rPr>
        <w:t>Rpr</w:t>
      </w:r>
      <w:proofErr w:type="spellEnd"/>
      <w:r w:rsidR="00F74C9F">
        <w:rPr>
          <w:rFonts w:eastAsiaTheme="minorEastAsia"/>
          <w:bCs/>
        </w:rPr>
        <w:t>.</w:t>
      </w:r>
      <w:r w:rsidR="001022CB">
        <w:rPr>
          <w:rFonts w:eastAsiaTheme="minorEastAsia"/>
          <w:bCs/>
        </w:rPr>
        <w:t xml:space="preserve"> jest </w:t>
      </w:r>
      <w:r w:rsidR="00F74C9F">
        <w:rPr>
          <w:rFonts w:eastAsiaTheme="minorEastAsia"/>
          <w:bCs/>
        </w:rPr>
        <w:t>błędem</w:t>
      </w:r>
      <w:r w:rsidR="001022CB">
        <w:rPr>
          <w:rFonts w:eastAsiaTheme="minorEastAsia"/>
          <w:bCs/>
        </w:rPr>
        <w:t>.</w:t>
      </w:r>
      <w:r>
        <w:rPr>
          <w:rFonts w:eastAsiaTheme="minorEastAsia"/>
          <w:bCs/>
        </w:rPr>
        <w:t xml:space="preserve">                      </w:t>
      </w:r>
      <w:r w:rsidR="00DA3F13">
        <w:rPr>
          <w:rFonts w:eastAsiaTheme="minorEastAsia"/>
          <w:bCs/>
        </w:rPr>
        <w:t xml:space="preserve">  </w:t>
      </w:r>
      <w:r>
        <w:rPr>
          <w:rFonts w:eastAsiaTheme="minorEastAsia"/>
          <w:bCs/>
        </w:rPr>
        <w:t>[bez komentarza]</w:t>
      </w:r>
      <w:r w:rsidR="00DA3F13">
        <w:rPr>
          <w:rFonts w:eastAsiaTheme="minorEastAsia"/>
          <w:bCs/>
        </w:rPr>
        <w:t xml:space="preserve">   </w:t>
      </w:r>
      <w:r w:rsidR="00972629">
        <w:rPr>
          <w:rFonts w:eastAsiaTheme="minorEastAsia"/>
          <w:bCs/>
        </w:rPr>
        <w:t xml:space="preserve">     </w:t>
      </w:r>
      <w:r w:rsidR="00480970">
        <w:rPr>
          <w:rFonts w:eastAsiaTheme="minorEastAsia"/>
          <w:bCs/>
        </w:rPr>
        <w:t xml:space="preserve">                                                          </w:t>
      </w:r>
      <w:r w:rsidR="00972629">
        <w:rPr>
          <w:rFonts w:eastAsiaTheme="minorEastAsia"/>
          <w:bCs/>
        </w:rPr>
        <w:t xml:space="preserve"> </w:t>
      </w:r>
      <w:r w:rsidR="00480970">
        <w:rPr>
          <w:rFonts w:eastAsiaTheme="minorEastAsia"/>
          <w:bCs/>
        </w:rPr>
        <w:t xml:space="preserve"> </w:t>
      </w:r>
      <w:r w:rsidR="00972629">
        <w:rPr>
          <w:rFonts w:eastAsiaTheme="minorEastAsia"/>
          <w:bCs/>
        </w:rPr>
        <w:t xml:space="preserve">                                                             </w:t>
      </w:r>
      <w:r w:rsidR="00DA3F13">
        <w:rPr>
          <w:rFonts w:eastAsiaTheme="minorEastAsia"/>
          <w:bCs/>
        </w:rPr>
        <w:t xml:space="preserve">          </w:t>
      </w:r>
      <w:r w:rsidR="00191085">
        <w:rPr>
          <w:rFonts w:eastAsiaTheme="minorEastAsia"/>
          <w:bCs/>
        </w:rPr>
        <w:t xml:space="preserve">                                                                                                                                      </w:t>
      </w:r>
      <w:r w:rsidR="00423F35">
        <w:rPr>
          <w:rFonts w:eastAsiaTheme="minorEastAsia"/>
          <w:bCs/>
        </w:rPr>
        <w:t xml:space="preserve">P.S. </w:t>
      </w:r>
      <w:r w:rsidR="00BB4A84">
        <w:rPr>
          <w:rFonts w:eastAsiaTheme="minorEastAsia"/>
          <w:bCs/>
        </w:rPr>
        <w:t>wyobraź sobie czytelniku</w:t>
      </w:r>
      <w:r w:rsidR="00795324">
        <w:rPr>
          <w:rFonts w:eastAsiaTheme="minorEastAsia"/>
          <w:bCs/>
        </w:rPr>
        <w:t xml:space="preserve"> ze </w:t>
      </w:r>
      <w:r w:rsidR="00423F35">
        <w:rPr>
          <w:rFonts w:eastAsiaTheme="minorEastAsia"/>
          <w:bCs/>
        </w:rPr>
        <w:t xml:space="preserve"> linia</w:t>
      </w:r>
      <w:r w:rsidR="00795324">
        <w:rPr>
          <w:rFonts w:eastAsiaTheme="minorEastAsia"/>
          <w:bCs/>
        </w:rPr>
        <w:t xml:space="preserve"> 50</w:t>
      </w:r>
      <w:r w:rsidR="004436A7">
        <w:rPr>
          <w:rFonts w:eastAsiaTheme="minorEastAsia"/>
          <w:bCs/>
        </w:rPr>
        <w:t xml:space="preserve"> o</w:t>
      </w:r>
      <w:r w:rsidR="00795324">
        <w:rPr>
          <w:rFonts w:eastAsiaTheme="minorEastAsia"/>
          <w:bCs/>
        </w:rPr>
        <w:t xml:space="preserve">mowa </w:t>
      </w:r>
      <w:r w:rsidR="00423F35">
        <w:rPr>
          <w:rFonts w:eastAsiaTheme="minorEastAsia"/>
          <w:bCs/>
        </w:rPr>
        <w:t xml:space="preserve">od strony anteny  obciążona zostaje </w:t>
      </w:r>
      <w:r w:rsidR="00795324">
        <w:rPr>
          <w:rFonts w:eastAsiaTheme="minorEastAsia"/>
          <w:bCs/>
        </w:rPr>
        <w:t xml:space="preserve"> bezindukcyjnym rezystor</w:t>
      </w:r>
      <w:r w:rsidR="00191085">
        <w:rPr>
          <w:rFonts w:eastAsiaTheme="minorEastAsia"/>
          <w:bCs/>
        </w:rPr>
        <w:t xml:space="preserve">em 50om /100w </w:t>
      </w:r>
      <w:r w:rsidR="000B48E6">
        <w:rPr>
          <w:rFonts w:eastAsiaTheme="minorEastAsia"/>
          <w:bCs/>
        </w:rPr>
        <w:t xml:space="preserve"> </w:t>
      </w:r>
      <w:r w:rsidR="00191085">
        <w:rPr>
          <w:rFonts w:eastAsiaTheme="minorEastAsia"/>
          <w:bCs/>
        </w:rPr>
        <w:t xml:space="preserve">czy </w:t>
      </w:r>
      <w:r w:rsidR="009F3746">
        <w:rPr>
          <w:rFonts w:eastAsiaTheme="minorEastAsia"/>
          <w:bCs/>
        </w:rPr>
        <w:t xml:space="preserve">według twojej </w:t>
      </w:r>
      <w:r w:rsidR="009219E8">
        <w:rPr>
          <w:rFonts w:eastAsiaTheme="minorEastAsia"/>
          <w:bCs/>
        </w:rPr>
        <w:t xml:space="preserve"> </w:t>
      </w:r>
      <w:r w:rsidR="00423F35">
        <w:rPr>
          <w:rFonts w:eastAsiaTheme="minorEastAsia"/>
          <w:bCs/>
        </w:rPr>
        <w:t xml:space="preserve">wiedzy </w:t>
      </w:r>
      <w:r w:rsidR="00795324">
        <w:rPr>
          <w:rFonts w:eastAsiaTheme="minorEastAsia"/>
          <w:bCs/>
        </w:rPr>
        <w:t xml:space="preserve"> będzie to antena</w:t>
      </w:r>
      <w:r w:rsidR="00423F35">
        <w:rPr>
          <w:rFonts w:eastAsiaTheme="minorEastAsia"/>
          <w:bCs/>
        </w:rPr>
        <w:t xml:space="preserve"> o sprawności energetycznej </w:t>
      </w:r>
      <w:r w:rsidR="001B09E5">
        <w:rPr>
          <w:rFonts w:eastAsiaTheme="minorEastAsia"/>
          <w:bCs/>
        </w:rPr>
        <w:t>100%</w:t>
      </w:r>
      <w:r w:rsidR="005E750E">
        <w:rPr>
          <w:rFonts w:eastAsiaTheme="minorEastAsia"/>
          <w:bCs/>
        </w:rPr>
        <w:t>.</w:t>
      </w:r>
      <w:r w:rsidR="00423F35">
        <w:rPr>
          <w:rFonts w:eastAsiaTheme="minorEastAsia"/>
          <w:bCs/>
        </w:rPr>
        <w:t>?</w:t>
      </w:r>
      <w:r w:rsidR="00191085">
        <w:rPr>
          <w:rFonts w:eastAsiaTheme="minorEastAsia"/>
          <w:bCs/>
        </w:rPr>
        <w:t xml:space="preserve"> , czy </w:t>
      </w:r>
      <w:r w:rsidR="00423F35">
        <w:rPr>
          <w:rFonts w:eastAsiaTheme="minorEastAsia"/>
          <w:bCs/>
        </w:rPr>
        <w:t xml:space="preserve">  można za pomocą tej  ,,anteny”</w:t>
      </w:r>
      <w:r w:rsidR="001F3D57">
        <w:rPr>
          <w:rFonts w:eastAsiaTheme="minorEastAsia"/>
          <w:bCs/>
        </w:rPr>
        <w:t xml:space="preserve"> </w:t>
      </w:r>
      <w:r w:rsidR="00423F35">
        <w:rPr>
          <w:rFonts w:eastAsiaTheme="minorEastAsia"/>
          <w:bCs/>
        </w:rPr>
        <w:t xml:space="preserve">prowadzić </w:t>
      </w:r>
      <w:r w:rsidR="002526B1">
        <w:rPr>
          <w:rFonts w:eastAsiaTheme="minorEastAsia"/>
          <w:bCs/>
        </w:rPr>
        <w:t xml:space="preserve"> </w:t>
      </w:r>
      <w:proofErr w:type="spellStart"/>
      <w:r w:rsidR="00423F35">
        <w:rPr>
          <w:rFonts w:eastAsiaTheme="minorEastAsia"/>
          <w:bCs/>
        </w:rPr>
        <w:t>KF</w:t>
      </w:r>
      <w:r w:rsidR="00EE17CE">
        <w:rPr>
          <w:rFonts w:eastAsiaTheme="minorEastAsia"/>
          <w:bCs/>
        </w:rPr>
        <w:t>-we</w:t>
      </w:r>
      <w:proofErr w:type="spellEnd"/>
      <w:r w:rsidR="00423F35">
        <w:rPr>
          <w:rFonts w:eastAsiaTheme="minorEastAsia"/>
          <w:bCs/>
        </w:rPr>
        <w:t xml:space="preserve"> </w:t>
      </w:r>
      <w:r w:rsidR="009219E8">
        <w:rPr>
          <w:rFonts w:eastAsiaTheme="minorEastAsia"/>
          <w:bCs/>
        </w:rPr>
        <w:t xml:space="preserve"> łączności</w:t>
      </w:r>
      <w:r w:rsidR="00AA75ED">
        <w:rPr>
          <w:rFonts w:eastAsiaTheme="minorEastAsia"/>
          <w:bCs/>
        </w:rPr>
        <w:t>.</w:t>
      </w:r>
      <w:r w:rsidR="00B26D34">
        <w:rPr>
          <w:rFonts w:eastAsiaTheme="minorEastAsia"/>
          <w:bCs/>
        </w:rPr>
        <w:t xml:space="preserve">                  </w:t>
      </w:r>
      <w:r w:rsidR="00081C62">
        <w:rPr>
          <w:rFonts w:eastAsiaTheme="minorEastAsia"/>
          <w:bCs/>
        </w:rPr>
        <w:t xml:space="preserve">                                                  </w:t>
      </w:r>
      <w:r w:rsidR="00B26D34">
        <w:rPr>
          <w:rFonts w:eastAsiaTheme="minorEastAsia"/>
          <w:bCs/>
        </w:rPr>
        <w:t xml:space="preserve">                  </w:t>
      </w:r>
      <w:r w:rsidR="00AA75ED">
        <w:rPr>
          <w:rFonts w:eastAsiaTheme="minorEastAsia"/>
          <w:bCs/>
        </w:rPr>
        <w:t xml:space="preserve">    </w:t>
      </w:r>
      <w:r w:rsidR="00081C62">
        <w:rPr>
          <w:rFonts w:eastAsiaTheme="minorEastAsia"/>
          <w:bCs/>
        </w:rPr>
        <w:t xml:space="preserve">Antena magnetyczna  dla </w:t>
      </w:r>
      <w:proofErr w:type="spellStart"/>
      <w:r w:rsidR="00081C62">
        <w:rPr>
          <w:rFonts w:eastAsiaTheme="minorEastAsia"/>
          <w:bCs/>
        </w:rPr>
        <w:t>Cb-sty</w:t>
      </w:r>
      <w:proofErr w:type="spellEnd"/>
      <w:r w:rsidR="00081C62">
        <w:rPr>
          <w:rFonts w:eastAsiaTheme="minorEastAsia"/>
          <w:bCs/>
        </w:rPr>
        <w:t xml:space="preserve"> oznacza co innego a dla </w:t>
      </w:r>
      <w:proofErr w:type="spellStart"/>
      <w:r w:rsidR="00081C62">
        <w:rPr>
          <w:rFonts w:eastAsiaTheme="minorEastAsia"/>
          <w:bCs/>
        </w:rPr>
        <w:t>Hams</w:t>
      </w:r>
      <w:proofErr w:type="spellEnd"/>
      <w:r w:rsidR="00081C62">
        <w:rPr>
          <w:rFonts w:eastAsiaTheme="minorEastAsia"/>
          <w:bCs/>
        </w:rPr>
        <w:t xml:space="preserve"> co innego .</w:t>
      </w:r>
      <w:r w:rsidR="0046139D">
        <w:rPr>
          <w:rFonts w:eastAsiaTheme="minorEastAsia"/>
          <w:bCs/>
        </w:rPr>
        <w:t xml:space="preserve">                                         </w:t>
      </w:r>
      <w:r w:rsidR="00177383">
        <w:rPr>
          <w:rFonts w:eastAsiaTheme="minorEastAsia"/>
          <w:bCs/>
        </w:rPr>
        <w:t>Każda</w:t>
      </w:r>
      <w:r w:rsidR="00391FD5">
        <w:rPr>
          <w:rFonts w:eastAsiaTheme="minorEastAsia"/>
          <w:bCs/>
        </w:rPr>
        <w:t xml:space="preserve"> antena zamknięta  to dipol magnetyczny . </w:t>
      </w:r>
      <w:r w:rsidR="00402449">
        <w:rPr>
          <w:rFonts w:eastAsiaTheme="minorEastAsia"/>
          <w:bCs/>
        </w:rPr>
        <w:t xml:space="preserve">  </w:t>
      </w:r>
      <w:r w:rsidR="00391FD5">
        <w:rPr>
          <w:rFonts w:eastAsiaTheme="minorEastAsia"/>
          <w:bCs/>
        </w:rPr>
        <w:t xml:space="preserve">Antena ’’ </w:t>
      </w:r>
      <w:proofErr w:type="spellStart"/>
      <w:r w:rsidR="00391FD5">
        <w:rPr>
          <w:rFonts w:eastAsiaTheme="minorEastAsia"/>
          <w:bCs/>
        </w:rPr>
        <w:t>Magnetic</w:t>
      </w:r>
      <w:proofErr w:type="spellEnd"/>
      <w:r w:rsidR="00391FD5">
        <w:rPr>
          <w:rFonts w:eastAsiaTheme="minorEastAsia"/>
          <w:bCs/>
        </w:rPr>
        <w:t xml:space="preserve"> </w:t>
      </w:r>
      <w:proofErr w:type="spellStart"/>
      <w:r w:rsidR="00391FD5">
        <w:rPr>
          <w:rFonts w:eastAsiaTheme="minorEastAsia"/>
          <w:bCs/>
        </w:rPr>
        <w:t>Loop</w:t>
      </w:r>
      <w:proofErr w:type="spellEnd"/>
      <w:r w:rsidR="00391FD5">
        <w:rPr>
          <w:rFonts w:eastAsiaTheme="minorEastAsia"/>
          <w:bCs/>
        </w:rPr>
        <w:t xml:space="preserve">’’ to rzeczywiście antena o małej rezystancji promieniowania i </w:t>
      </w:r>
      <w:r w:rsidR="0046139D">
        <w:rPr>
          <w:rFonts w:eastAsiaTheme="minorEastAsia"/>
          <w:bCs/>
        </w:rPr>
        <w:t xml:space="preserve">zmniejszenie </w:t>
      </w:r>
      <w:r w:rsidR="00391FD5">
        <w:rPr>
          <w:rFonts w:eastAsiaTheme="minorEastAsia"/>
          <w:bCs/>
        </w:rPr>
        <w:t xml:space="preserve"> rezystancji strat prowadzi do zwiększenia sprawności . Cudowne zjawiska w tej antenie </w:t>
      </w:r>
      <w:r w:rsidR="00402449">
        <w:rPr>
          <w:rFonts w:eastAsiaTheme="minorEastAsia"/>
          <w:bCs/>
        </w:rPr>
        <w:t>występują</w:t>
      </w:r>
      <w:r w:rsidR="00391FD5">
        <w:rPr>
          <w:rFonts w:eastAsiaTheme="minorEastAsia"/>
          <w:bCs/>
        </w:rPr>
        <w:t xml:space="preserve"> tylko w strefie bliskiej tj. do około 0.16 λ</w:t>
      </w:r>
      <w:r w:rsidR="00402449">
        <w:rPr>
          <w:rFonts w:eastAsiaTheme="minorEastAsia"/>
          <w:bCs/>
        </w:rPr>
        <w:t xml:space="preserve"> ( przy zmianie</w:t>
      </w:r>
      <w:r w:rsidR="000841E0">
        <w:rPr>
          <w:rFonts w:eastAsiaTheme="minorEastAsia"/>
          <w:bCs/>
        </w:rPr>
        <w:t xml:space="preserve"> elementu promieniującego</w:t>
      </w:r>
      <w:r w:rsidR="00402449">
        <w:rPr>
          <w:rFonts w:eastAsiaTheme="minorEastAsia"/>
          <w:bCs/>
        </w:rPr>
        <w:t xml:space="preserve"> Ø4 mm na Ø12mm) w strefie dalekiej </w:t>
      </w:r>
      <w:r w:rsidR="00F60B94">
        <w:rPr>
          <w:rFonts w:eastAsiaTheme="minorEastAsia"/>
          <w:bCs/>
        </w:rPr>
        <w:t xml:space="preserve">l </w:t>
      </w:r>
      <w:r w:rsidR="00402449">
        <w:rPr>
          <w:rFonts w:eastAsiaTheme="minorEastAsia"/>
          <w:bCs/>
        </w:rPr>
        <w:t>&gt;&gt;</w:t>
      </w:r>
      <w:r w:rsidR="00F60B94">
        <w:rPr>
          <w:rFonts w:eastAsiaTheme="minorEastAsia"/>
          <w:bCs/>
        </w:rPr>
        <w:t xml:space="preserve"> </w:t>
      </w:r>
      <w:r w:rsidR="00402449">
        <w:rPr>
          <w:rFonts w:eastAsiaTheme="minorEastAsia"/>
          <w:bCs/>
        </w:rPr>
        <w:t>λ  zmian po stronie odbiorczej i nadawczej poprzez obserwacje nie stwierdziłem . ( Pomimo wzrostu sprawności</w:t>
      </w:r>
      <w:r w:rsidR="00B94757">
        <w:rPr>
          <w:rFonts w:eastAsiaTheme="minorEastAsia"/>
          <w:bCs/>
        </w:rPr>
        <w:t xml:space="preserve"> wynikających </w:t>
      </w:r>
      <w:r w:rsidR="00402449">
        <w:rPr>
          <w:rFonts w:eastAsiaTheme="minorEastAsia"/>
          <w:bCs/>
        </w:rPr>
        <w:t xml:space="preserve"> z </w:t>
      </w:r>
      <w:r w:rsidR="00B94757">
        <w:rPr>
          <w:rFonts w:eastAsiaTheme="minorEastAsia"/>
          <w:bCs/>
        </w:rPr>
        <w:t>obliczeń 47</w:t>
      </w:r>
      <w:r w:rsidR="00962D06">
        <w:rPr>
          <w:rFonts w:eastAsiaTheme="minorEastAsia"/>
          <w:bCs/>
        </w:rPr>
        <w:t>%</w:t>
      </w:r>
      <w:r w:rsidR="00B94757">
        <w:rPr>
          <w:rFonts w:eastAsiaTheme="minorEastAsia"/>
          <w:bCs/>
        </w:rPr>
        <w:t xml:space="preserve"> na78% )</w:t>
      </w:r>
      <w:r w:rsidR="0046139D">
        <w:rPr>
          <w:rFonts w:eastAsiaTheme="minorEastAsia"/>
          <w:bCs/>
        </w:rPr>
        <w:t xml:space="preserve">  .</w:t>
      </w:r>
      <w:r w:rsidR="00B94757">
        <w:rPr>
          <w:rFonts w:eastAsiaTheme="minorEastAsia"/>
          <w:bCs/>
        </w:rPr>
        <w:t xml:space="preserve"> P</w:t>
      </w:r>
      <w:r w:rsidR="00402449">
        <w:rPr>
          <w:rFonts w:eastAsiaTheme="minorEastAsia"/>
          <w:bCs/>
        </w:rPr>
        <w:t xml:space="preserve">rzewagę wykazuje prosty dipol </w:t>
      </w:r>
      <w:proofErr w:type="spellStart"/>
      <w:r w:rsidR="00402449">
        <w:rPr>
          <w:rFonts w:eastAsiaTheme="minorEastAsia"/>
          <w:bCs/>
        </w:rPr>
        <w:t>półfalowy</w:t>
      </w:r>
      <w:proofErr w:type="spellEnd"/>
      <w:r w:rsidR="00402449">
        <w:rPr>
          <w:rFonts w:eastAsiaTheme="minorEastAsia"/>
          <w:bCs/>
        </w:rPr>
        <w:t xml:space="preserve">  (</w:t>
      </w:r>
      <w:r w:rsidR="00B94757">
        <w:rPr>
          <w:rFonts w:eastAsiaTheme="minorEastAsia"/>
          <w:bCs/>
        </w:rPr>
        <w:t xml:space="preserve"> </w:t>
      </w:r>
      <w:r w:rsidR="00402449">
        <w:rPr>
          <w:rFonts w:eastAsiaTheme="minorEastAsia"/>
          <w:bCs/>
        </w:rPr>
        <w:t xml:space="preserve">był </w:t>
      </w:r>
      <w:r w:rsidR="00E9175B">
        <w:rPr>
          <w:rFonts w:eastAsiaTheme="minorEastAsia"/>
          <w:bCs/>
        </w:rPr>
        <w:t>wykorzystywany</w:t>
      </w:r>
      <w:r w:rsidR="00402449">
        <w:rPr>
          <w:rFonts w:eastAsiaTheme="minorEastAsia"/>
          <w:bCs/>
        </w:rPr>
        <w:t xml:space="preserve"> jako </w:t>
      </w:r>
      <w:r w:rsidR="0046139D">
        <w:rPr>
          <w:rFonts w:eastAsiaTheme="minorEastAsia"/>
          <w:bCs/>
        </w:rPr>
        <w:t>ant. odniesienia</w:t>
      </w:r>
      <w:r w:rsidR="00402449">
        <w:rPr>
          <w:rFonts w:eastAsiaTheme="minorEastAsia"/>
          <w:bCs/>
        </w:rPr>
        <w:t xml:space="preserve"> )</w:t>
      </w:r>
      <w:r w:rsidR="00F60B94">
        <w:rPr>
          <w:rFonts w:eastAsiaTheme="minorEastAsia"/>
          <w:bCs/>
        </w:rPr>
        <w:t>.</w:t>
      </w:r>
      <w:r w:rsidR="001B09E5">
        <w:rPr>
          <w:rFonts w:eastAsiaTheme="minorEastAsia"/>
          <w:bCs/>
        </w:rPr>
        <w:t xml:space="preserve">Próby przeprowadzone były przy rozchodzeniu się fali </w:t>
      </w:r>
      <w:r w:rsidR="001B09E5">
        <w:rPr>
          <w:rFonts w:eastAsiaTheme="minorEastAsia"/>
          <w:bCs/>
        </w:rPr>
        <w:lastRenderedPageBreak/>
        <w:t>przyziemnej</w:t>
      </w:r>
      <w:r w:rsidR="00F74C9F">
        <w:rPr>
          <w:rFonts w:eastAsiaTheme="minorEastAsia"/>
          <w:bCs/>
        </w:rPr>
        <w:t>.</w:t>
      </w:r>
      <w:r w:rsidR="00F60B94">
        <w:rPr>
          <w:rFonts w:eastAsiaTheme="minorEastAsia"/>
          <w:bCs/>
        </w:rPr>
        <w:t xml:space="preserve"> </w:t>
      </w:r>
      <w:r w:rsidR="00B94757">
        <w:rPr>
          <w:rFonts w:eastAsiaTheme="minorEastAsia"/>
          <w:bCs/>
        </w:rPr>
        <w:t>Inaczej ma się sytuacja dla anten zamkniętych o długości</w:t>
      </w:r>
      <w:r w:rsidR="0046139D">
        <w:rPr>
          <w:rFonts w:eastAsiaTheme="minorEastAsia"/>
          <w:bCs/>
        </w:rPr>
        <w:t xml:space="preserve"> l</w:t>
      </w:r>
      <w:r w:rsidR="00B94757">
        <w:rPr>
          <w:rFonts w:eastAsiaTheme="minorEastAsia"/>
          <w:bCs/>
        </w:rPr>
        <w:t xml:space="preserve"> &gt;</w:t>
      </w:r>
      <w:r w:rsidR="00F60B94">
        <w:rPr>
          <w:rFonts w:eastAsiaTheme="minorEastAsia"/>
          <w:bCs/>
        </w:rPr>
        <w:t xml:space="preserve"> </w:t>
      </w:r>
      <w:r w:rsidR="00B94757">
        <w:rPr>
          <w:rFonts w:eastAsiaTheme="minorEastAsia"/>
          <w:bCs/>
        </w:rPr>
        <w:t>λ</w:t>
      </w:r>
      <w:r w:rsidR="0018345D">
        <w:rPr>
          <w:rFonts w:eastAsiaTheme="minorEastAsia"/>
          <w:bCs/>
        </w:rPr>
        <w:t xml:space="preserve">  ( </w:t>
      </w:r>
      <w:proofErr w:type="spellStart"/>
      <w:r w:rsidR="0018345D">
        <w:rPr>
          <w:rFonts w:eastAsiaTheme="minorEastAsia"/>
          <w:bCs/>
        </w:rPr>
        <w:t>Loop</w:t>
      </w:r>
      <w:proofErr w:type="spellEnd"/>
      <w:r w:rsidR="0018345D">
        <w:rPr>
          <w:rFonts w:eastAsiaTheme="minorEastAsia"/>
          <w:bCs/>
        </w:rPr>
        <w:t xml:space="preserve"> </w:t>
      </w:r>
      <w:r w:rsidR="000537CC">
        <w:rPr>
          <w:rFonts w:eastAsiaTheme="minorEastAsia"/>
          <w:bCs/>
        </w:rPr>
        <w:t xml:space="preserve">) </w:t>
      </w:r>
      <w:r w:rsidR="00B94757">
        <w:rPr>
          <w:rFonts w:eastAsiaTheme="minorEastAsia"/>
          <w:bCs/>
        </w:rPr>
        <w:t xml:space="preserve">gdzie </w:t>
      </w:r>
      <w:r w:rsidR="001B09E5">
        <w:rPr>
          <w:rFonts w:eastAsiaTheme="minorEastAsia"/>
          <w:bCs/>
        </w:rPr>
        <w:t xml:space="preserve">zysk i  </w:t>
      </w:r>
      <w:r w:rsidR="00B94757">
        <w:rPr>
          <w:rFonts w:eastAsiaTheme="minorEastAsia"/>
          <w:bCs/>
        </w:rPr>
        <w:t xml:space="preserve">sprawność </w:t>
      </w:r>
      <w:r w:rsidR="00C84F46">
        <w:rPr>
          <w:rFonts w:eastAsiaTheme="minorEastAsia"/>
          <w:bCs/>
        </w:rPr>
        <w:t xml:space="preserve"> </w:t>
      </w:r>
      <w:r w:rsidR="00B94757">
        <w:rPr>
          <w:rFonts w:eastAsiaTheme="minorEastAsia"/>
          <w:bCs/>
        </w:rPr>
        <w:t xml:space="preserve">jest </w:t>
      </w:r>
      <w:r w:rsidR="00D44280">
        <w:rPr>
          <w:rFonts w:eastAsiaTheme="minorEastAsia"/>
          <w:bCs/>
        </w:rPr>
        <w:t xml:space="preserve">większa od </w:t>
      </w:r>
      <w:proofErr w:type="spellStart"/>
      <w:r w:rsidR="00D44280">
        <w:rPr>
          <w:rFonts w:eastAsiaTheme="minorEastAsia"/>
          <w:bCs/>
        </w:rPr>
        <w:t>dipola</w:t>
      </w:r>
      <w:proofErr w:type="spellEnd"/>
      <w:r w:rsidR="00D64FE6">
        <w:rPr>
          <w:rFonts w:eastAsiaTheme="minorEastAsia"/>
          <w:bCs/>
        </w:rPr>
        <w:t xml:space="preserve"> </w:t>
      </w:r>
      <w:proofErr w:type="spellStart"/>
      <w:r w:rsidR="00D64FE6">
        <w:rPr>
          <w:rFonts w:eastAsiaTheme="minorEastAsia"/>
          <w:bCs/>
        </w:rPr>
        <w:t>p</w:t>
      </w:r>
      <w:r w:rsidR="00D44280">
        <w:rPr>
          <w:rFonts w:eastAsiaTheme="minorEastAsia"/>
          <w:bCs/>
        </w:rPr>
        <w:t>ółfalowego</w:t>
      </w:r>
      <w:proofErr w:type="spellEnd"/>
      <w:r w:rsidR="0046139D">
        <w:rPr>
          <w:rFonts w:eastAsiaTheme="minorEastAsia"/>
          <w:bCs/>
        </w:rPr>
        <w:t>.</w:t>
      </w:r>
    </w:p>
    <w:p w:rsidR="00081C62" w:rsidRDefault="00A36D66">
      <w:pPr>
        <w:rPr>
          <w:rFonts w:eastAsiaTheme="minorEastAsia"/>
          <w:bCs/>
        </w:rPr>
      </w:pPr>
      <w:r>
        <w:rPr>
          <w:rFonts w:eastAsiaTheme="minorEastAsia"/>
          <w:bCs/>
        </w:rPr>
        <w:t>Mając do dyspozycji np. analizator antenowy MFJ -259C możemy bez specjalnego wysiłku zbadać sprawność naszego systemu antenowego za pomocą jednego kliknięcia</w:t>
      </w:r>
      <w:r w:rsidR="00BB4A84">
        <w:rPr>
          <w:rFonts w:eastAsiaTheme="minorEastAsia"/>
          <w:bCs/>
        </w:rPr>
        <w:t>. Patrz; instrukcja obsługi MFJ-259C (259B)</w:t>
      </w:r>
      <w:r>
        <w:rPr>
          <w:rFonts w:eastAsiaTheme="minorEastAsia"/>
          <w:bCs/>
        </w:rPr>
        <w:t xml:space="preserve"> </w:t>
      </w:r>
      <w:r w:rsidR="00BB4A84">
        <w:rPr>
          <w:rFonts w:eastAsiaTheme="minorEastAsia"/>
          <w:bCs/>
        </w:rPr>
        <w:t>str. 17 p.5.7</w:t>
      </w:r>
    </w:p>
    <w:p w:rsidR="00B94757" w:rsidRPr="008D0C59" w:rsidRDefault="009271E2">
      <w:pPr>
        <w:rPr>
          <w:rFonts w:eastAsiaTheme="minorEastAsia"/>
          <w:bCs/>
          <w:sz w:val="24"/>
          <w:szCs w:val="24"/>
        </w:rPr>
      </w:pPr>
      <w:r w:rsidRPr="008D0C59">
        <w:rPr>
          <w:rFonts w:eastAsiaTheme="minorEastAsia"/>
          <w:bCs/>
          <w:color w:val="002060"/>
          <w:sz w:val="24"/>
          <w:szCs w:val="24"/>
        </w:rPr>
        <w:t>Ocena siły sygnału przychodzącego</w:t>
      </w:r>
      <w:r>
        <w:rPr>
          <w:rFonts w:eastAsiaTheme="minorEastAsia"/>
          <w:bCs/>
          <w:sz w:val="24"/>
          <w:szCs w:val="24"/>
        </w:rPr>
        <w:t>.</w:t>
      </w:r>
    </w:p>
    <w:p w:rsidR="00A36D66" w:rsidRDefault="00F12F18" w:rsidP="00092ACE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Prawdą </w:t>
      </w:r>
      <w:r w:rsidR="00CF7E5C">
        <w:rPr>
          <w:rFonts w:eastAsiaTheme="minorEastAsia"/>
          <w:bCs/>
          <w:sz w:val="24"/>
          <w:szCs w:val="24"/>
        </w:rPr>
        <w:t xml:space="preserve"> jest ze </w:t>
      </w:r>
      <w:r w:rsidR="00FB5C9D">
        <w:rPr>
          <w:rFonts w:eastAsiaTheme="minorEastAsia"/>
          <w:bCs/>
          <w:sz w:val="24"/>
          <w:szCs w:val="24"/>
        </w:rPr>
        <w:t xml:space="preserve">przyrost sygnału o 1S </w:t>
      </w:r>
      <w:r w:rsidR="00FA27E3">
        <w:rPr>
          <w:rFonts w:eastAsiaTheme="minorEastAsia"/>
          <w:bCs/>
          <w:sz w:val="24"/>
          <w:szCs w:val="24"/>
        </w:rPr>
        <w:t xml:space="preserve">na skali </w:t>
      </w:r>
      <w:r w:rsidR="008B6744">
        <w:rPr>
          <w:rFonts w:eastAsiaTheme="minorEastAsia"/>
          <w:bCs/>
          <w:sz w:val="24"/>
          <w:szCs w:val="24"/>
        </w:rPr>
        <w:t>mier</w:t>
      </w:r>
      <w:r w:rsidR="007A12D5">
        <w:rPr>
          <w:rFonts w:eastAsiaTheme="minorEastAsia"/>
          <w:bCs/>
          <w:sz w:val="24"/>
          <w:szCs w:val="24"/>
        </w:rPr>
        <w:t xml:space="preserve">nika </w:t>
      </w:r>
      <w:r w:rsidR="008B6744">
        <w:rPr>
          <w:rFonts w:eastAsiaTheme="minorEastAsia"/>
          <w:bCs/>
          <w:sz w:val="24"/>
          <w:szCs w:val="24"/>
        </w:rPr>
        <w:t xml:space="preserve">RX </w:t>
      </w:r>
      <w:r w:rsidR="000B48E6">
        <w:rPr>
          <w:rFonts w:eastAsiaTheme="minorEastAsia"/>
          <w:bCs/>
          <w:sz w:val="24"/>
          <w:szCs w:val="24"/>
        </w:rPr>
        <w:t xml:space="preserve"> równoważny jest </w:t>
      </w:r>
      <w:r w:rsidR="00FA27E3">
        <w:rPr>
          <w:rFonts w:eastAsiaTheme="minorEastAsia"/>
          <w:bCs/>
          <w:sz w:val="24"/>
          <w:szCs w:val="24"/>
        </w:rPr>
        <w:t xml:space="preserve"> </w:t>
      </w:r>
      <w:r w:rsidR="00B14C04">
        <w:rPr>
          <w:rFonts w:eastAsiaTheme="minorEastAsia"/>
          <w:bCs/>
          <w:sz w:val="24"/>
          <w:szCs w:val="24"/>
        </w:rPr>
        <w:t xml:space="preserve"> 6dB</w:t>
      </w:r>
      <w:r>
        <w:rPr>
          <w:rFonts w:eastAsiaTheme="minorEastAsia"/>
          <w:bCs/>
          <w:sz w:val="24"/>
          <w:szCs w:val="24"/>
        </w:rPr>
        <w:t xml:space="preserve"> , co </w:t>
      </w:r>
      <w:r w:rsidR="00351576">
        <w:rPr>
          <w:rFonts w:eastAsiaTheme="minorEastAsia"/>
          <w:bCs/>
          <w:sz w:val="24"/>
          <w:szCs w:val="24"/>
        </w:rPr>
        <w:t xml:space="preserve">jest równoznaczne </w:t>
      </w:r>
      <w:r w:rsidR="007A12D5">
        <w:rPr>
          <w:rFonts w:eastAsiaTheme="minorEastAsia"/>
          <w:bCs/>
          <w:sz w:val="24"/>
          <w:szCs w:val="24"/>
        </w:rPr>
        <w:t xml:space="preserve">z </w:t>
      </w:r>
      <w:r w:rsidR="00351576">
        <w:rPr>
          <w:rFonts w:eastAsiaTheme="minorEastAsia"/>
          <w:bCs/>
          <w:sz w:val="24"/>
          <w:szCs w:val="24"/>
        </w:rPr>
        <w:t xml:space="preserve">około </w:t>
      </w:r>
      <w:r w:rsidR="00094A22">
        <w:rPr>
          <w:rFonts w:eastAsiaTheme="minorEastAsia"/>
          <w:bCs/>
          <w:sz w:val="24"/>
          <w:szCs w:val="24"/>
        </w:rPr>
        <w:t xml:space="preserve"> czterokrotną zmiany </w:t>
      </w:r>
      <w:r>
        <w:rPr>
          <w:rFonts w:eastAsiaTheme="minorEastAsia"/>
          <w:bCs/>
          <w:sz w:val="24"/>
          <w:szCs w:val="24"/>
        </w:rPr>
        <w:t xml:space="preserve"> mocy</w:t>
      </w:r>
      <w:r w:rsidR="00351576">
        <w:rPr>
          <w:rFonts w:eastAsiaTheme="minorEastAsia"/>
          <w:bCs/>
          <w:sz w:val="24"/>
          <w:szCs w:val="24"/>
        </w:rPr>
        <w:t xml:space="preserve"> [</w:t>
      </w:r>
      <w:r w:rsidR="000B48E6">
        <w:rPr>
          <w:rFonts w:eastAsiaTheme="minorEastAsia"/>
          <w:bCs/>
          <w:sz w:val="24"/>
          <w:szCs w:val="24"/>
        </w:rPr>
        <w:t xml:space="preserve"> </w:t>
      </w:r>
      <w:r w:rsidR="00092ACE">
        <w:rPr>
          <w:rFonts w:eastAsiaTheme="minorEastAsia"/>
          <w:bCs/>
          <w:sz w:val="24"/>
          <w:szCs w:val="24"/>
        </w:rPr>
        <w:t>4</w:t>
      </w:r>
      <w:r w:rsidR="000B48E6">
        <w:rPr>
          <w:rFonts w:eastAsiaTheme="minorEastAsia"/>
          <w:bCs/>
          <w:sz w:val="24"/>
          <w:szCs w:val="24"/>
        </w:rPr>
        <w:t xml:space="preserve"> </w:t>
      </w:r>
      <w:r w:rsidR="00351576">
        <w:rPr>
          <w:rFonts w:eastAsiaTheme="minorEastAsia"/>
          <w:bCs/>
          <w:sz w:val="24"/>
          <w:szCs w:val="24"/>
        </w:rPr>
        <w:t xml:space="preserve">] </w:t>
      </w:r>
      <w:r w:rsidR="00F60B94">
        <w:rPr>
          <w:rFonts w:eastAsiaTheme="minorEastAsia"/>
          <w:bCs/>
          <w:sz w:val="24"/>
          <w:szCs w:val="24"/>
        </w:rPr>
        <w:t xml:space="preserve"> lub</w:t>
      </w:r>
      <w:r w:rsidR="00094A22">
        <w:rPr>
          <w:rFonts w:eastAsiaTheme="minorEastAsia"/>
          <w:bCs/>
          <w:sz w:val="24"/>
          <w:szCs w:val="24"/>
        </w:rPr>
        <w:t xml:space="preserve"> dwukrotna zmiana </w:t>
      </w:r>
      <w:r>
        <w:rPr>
          <w:rFonts w:eastAsiaTheme="minorEastAsia"/>
          <w:bCs/>
          <w:sz w:val="24"/>
          <w:szCs w:val="24"/>
        </w:rPr>
        <w:t xml:space="preserve"> napięcia </w:t>
      </w:r>
      <w:r w:rsidR="00DF6556">
        <w:rPr>
          <w:rFonts w:eastAsiaTheme="minorEastAsia"/>
          <w:bCs/>
          <w:sz w:val="24"/>
          <w:szCs w:val="24"/>
        </w:rPr>
        <w:t>na wejściu</w:t>
      </w:r>
      <w:r w:rsidR="00092ACE">
        <w:rPr>
          <w:rFonts w:eastAsiaTheme="minorEastAsia"/>
          <w:bCs/>
          <w:sz w:val="24"/>
          <w:szCs w:val="24"/>
        </w:rPr>
        <w:t>[ 2</w:t>
      </w:r>
      <w:r w:rsidR="00B14C04">
        <w:rPr>
          <w:rFonts w:eastAsiaTheme="minorEastAsia"/>
          <w:bCs/>
          <w:sz w:val="24"/>
          <w:szCs w:val="24"/>
        </w:rPr>
        <w:t>]</w:t>
      </w:r>
      <w:r w:rsidR="00996E3D">
        <w:rPr>
          <w:rFonts w:eastAsiaTheme="minorEastAsia"/>
          <w:bCs/>
          <w:sz w:val="24"/>
          <w:szCs w:val="24"/>
        </w:rPr>
        <w:t>.</w:t>
      </w:r>
      <w:r w:rsidR="00DF6556">
        <w:rPr>
          <w:rFonts w:eastAsiaTheme="minorEastAsia"/>
          <w:bCs/>
          <w:sz w:val="24"/>
          <w:szCs w:val="24"/>
        </w:rPr>
        <w:t xml:space="preserve"> </w:t>
      </w:r>
      <w:r w:rsidR="00E97295">
        <w:rPr>
          <w:rFonts w:eastAsiaTheme="minorEastAsia"/>
          <w:bCs/>
          <w:sz w:val="24"/>
          <w:szCs w:val="24"/>
        </w:rPr>
        <w:t xml:space="preserve"> Jest to stosunek pomierzonego </w:t>
      </w:r>
      <w:r>
        <w:rPr>
          <w:rFonts w:eastAsiaTheme="minorEastAsia"/>
          <w:bCs/>
          <w:sz w:val="24"/>
          <w:szCs w:val="24"/>
        </w:rPr>
        <w:t xml:space="preserve">sygnału akustycznego </w:t>
      </w:r>
      <w:r w:rsidR="005B3FBD">
        <w:rPr>
          <w:rFonts w:eastAsiaTheme="minorEastAsia"/>
          <w:bCs/>
          <w:sz w:val="24"/>
          <w:szCs w:val="24"/>
        </w:rPr>
        <w:t>n</w:t>
      </w:r>
      <w:r w:rsidR="002C35E3">
        <w:rPr>
          <w:rFonts w:eastAsiaTheme="minorEastAsia"/>
          <w:bCs/>
          <w:sz w:val="24"/>
          <w:szCs w:val="24"/>
        </w:rPr>
        <w:t xml:space="preserve">a  wyjściu odbiornik </w:t>
      </w:r>
      <w:r w:rsidR="005B3FBD">
        <w:rPr>
          <w:rFonts w:eastAsiaTheme="minorEastAsia"/>
          <w:bCs/>
          <w:sz w:val="24"/>
          <w:szCs w:val="24"/>
        </w:rPr>
        <w:t xml:space="preserve">w odniesieniu do jego wejścia </w:t>
      </w:r>
      <w:r w:rsidR="00082EAF">
        <w:rPr>
          <w:rFonts w:eastAsiaTheme="minorEastAsia"/>
          <w:bCs/>
          <w:sz w:val="24"/>
          <w:szCs w:val="24"/>
        </w:rPr>
        <w:t xml:space="preserve">w.cz </w:t>
      </w:r>
      <w:r w:rsidR="00FB5C9D">
        <w:rPr>
          <w:rFonts w:eastAsiaTheme="minorEastAsia"/>
          <w:bCs/>
          <w:sz w:val="24"/>
          <w:szCs w:val="24"/>
        </w:rPr>
        <w:t>(gniazdo antenowe)</w:t>
      </w:r>
      <w:r w:rsidR="00082EAF">
        <w:rPr>
          <w:rFonts w:eastAsiaTheme="minorEastAsia"/>
          <w:bCs/>
          <w:sz w:val="24"/>
          <w:szCs w:val="24"/>
        </w:rPr>
        <w:t xml:space="preserve">. </w:t>
      </w:r>
      <w:r w:rsidR="007A12D5">
        <w:rPr>
          <w:rFonts w:eastAsiaTheme="minorEastAsia"/>
          <w:bCs/>
          <w:sz w:val="24"/>
          <w:szCs w:val="24"/>
        </w:rPr>
        <w:t xml:space="preserve">  </w:t>
      </w:r>
      <w:proofErr w:type="spellStart"/>
      <w:r w:rsidR="000B48E6">
        <w:rPr>
          <w:rFonts w:eastAsiaTheme="minorEastAsia"/>
          <w:bCs/>
          <w:sz w:val="24"/>
          <w:szCs w:val="24"/>
        </w:rPr>
        <w:t>wg</w:t>
      </w:r>
      <w:proofErr w:type="spellEnd"/>
      <w:r w:rsidR="000B48E6">
        <w:rPr>
          <w:rFonts w:eastAsiaTheme="minorEastAsia"/>
          <w:bCs/>
          <w:sz w:val="24"/>
          <w:szCs w:val="24"/>
        </w:rPr>
        <w:t>. skali logarytmicznej</w:t>
      </w:r>
      <w:r w:rsidR="00F40BEA">
        <w:rPr>
          <w:rFonts w:eastAsiaTheme="minorEastAsia"/>
          <w:bCs/>
          <w:sz w:val="24"/>
          <w:szCs w:val="24"/>
        </w:rPr>
        <w:t xml:space="preserve">. </w:t>
      </w:r>
    </w:p>
    <w:p w:rsidR="00993BE1" w:rsidRDefault="00351576" w:rsidP="003B000F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Skala logarytmiczna jest praktyczna z dwóch powodów .         </w:t>
      </w:r>
      <w:r w:rsidR="000A64D2">
        <w:rPr>
          <w:rFonts w:eastAsiaTheme="minorEastAsia"/>
          <w:bCs/>
          <w:sz w:val="24"/>
          <w:szCs w:val="24"/>
        </w:rPr>
        <w:t xml:space="preserve">                               </w:t>
      </w:r>
      <w:r>
        <w:rPr>
          <w:rFonts w:eastAsiaTheme="minorEastAsia"/>
          <w:bCs/>
          <w:sz w:val="24"/>
          <w:szCs w:val="24"/>
        </w:rPr>
        <w:t xml:space="preserve">          1.pozwala na ujęcie szerokiego zakresu wielkości                                                                                          2.</w:t>
      </w:r>
      <w:r w:rsidR="00082EAF">
        <w:rPr>
          <w:rFonts w:eastAsiaTheme="minorEastAsia"/>
          <w:bCs/>
          <w:sz w:val="24"/>
          <w:szCs w:val="24"/>
        </w:rPr>
        <w:t xml:space="preserve">  </w:t>
      </w:r>
      <w:r>
        <w:rPr>
          <w:rFonts w:eastAsiaTheme="minorEastAsia"/>
          <w:bCs/>
          <w:sz w:val="24"/>
          <w:szCs w:val="24"/>
        </w:rPr>
        <w:t xml:space="preserve">dostosowuje wyniki do odczuwania zjawisk przez  zmysł słuchu i wzroku.  </w:t>
      </w:r>
      <w:r w:rsidR="00094A22">
        <w:rPr>
          <w:rFonts w:eastAsiaTheme="minorEastAsia"/>
          <w:bCs/>
          <w:sz w:val="24"/>
          <w:szCs w:val="24"/>
        </w:rPr>
        <w:t xml:space="preserve">   </w:t>
      </w:r>
      <w:r w:rsidR="00092ACE">
        <w:rPr>
          <w:rFonts w:eastAsiaTheme="minorEastAsia"/>
          <w:bCs/>
          <w:sz w:val="24"/>
          <w:szCs w:val="24"/>
        </w:rPr>
        <w:t xml:space="preserve">                                 </w:t>
      </w:r>
      <w:r w:rsidR="00094A22">
        <w:rPr>
          <w:rFonts w:eastAsiaTheme="minorEastAsia"/>
          <w:bCs/>
          <w:sz w:val="24"/>
          <w:szCs w:val="24"/>
        </w:rPr>
        <w:t xml:space="preserve">  </w:t>
      </w:r>
      <w:r w:rsidR="00092ACE">
        <w:rPr>
          <w:rFonts w:eastAsiaTheme="minorEastAsia"/>
          <w:bCs/>
          <w:sz w:val="24"/>
          <w:szCs w:val="24"/>
        </w:rPr>
        <w:t xml:space="preserve">Bel [ B] to jednostka podstawowa [ bez wymiarowa] .  1dB  to jednostka dziesięć razy mniejsza (przedrostek </w:t>
      </w:r>
      <w:proofErr w:type="spellStart"/>
      <w:r w:rsidR="00092ACE">
        <w:rPr>
          <w:rFonts w:eastAsiaTheme="minorEastAsia"/>
          <w:bCs/>
          <w:sz w:val="24"/>
          <w:szCs w:val="24"/>
        </w:rPr>
        <w:t>decy</w:t>
      </w:r>
      <w:proofErr w:type="spellEnd"/>
      <w:r w:rsidR="00092ACE">
        <w:rPr>
          <w:rFonts w:eastAsiaTheme="minorEastAsia"/>
          <w:bCs/>
          <w:sz w:val="24"/>
          <w:szCs w:val="24"/>
        </w:rPr>
        <w:t xml:space="preserve"> to 10</w:t>
      </w:r>
      <w:r w:rsidR="00092ACE">
        <w:rPr>
          <w:rFonts w:eastAsiaTheme="minorEastAsia"/>
          <w:bCs/>
          <w:sz w:val="24"/>
          <w:szCs w:val="24"/>
          <w:vertAlign w:val="superscript"/>
        </w:rPr>
        <w:t>-1</w:t>
      </w:r>
      <w:r w:rsidR="00092ACE">
        <w:rPr>
          <w:rFonts w:eastAsiaTheme="minorEastAsia"/>
          <w:bCs/>
          <w:sz w:val="24"/>
          <w:szCs w:val="24"/>
        </w:rPr>
        <w:t xml:space="preserve"> ).  decybel  [</w:t>
      </w:r>
      <w:proofErr w:type="spellStart"/>
      <w:r w:rsidR="00092ACE">
        <w:rPr>
          <w:rFonts w:eastAsiaTheme="minorEastAsia"/>
          <w:bCs/>
          <w:sz w:val="24"/>
          <w:szCs w:val="24"/>
        </w:rPr>
        <w:t>dB</w:t>
      </w:r>
      <w:proofErr w:type="spellEnd"/>
      <w:r w:rsidR="00092ACE">
        <w:rPr>
          <w:rFonts w:eastAsiaTheme="minorEastAsia"/>
          <w:bCs/>
          <w:sz w:val="24"/>
          <w:szCs w:val="24"/>
        </w:rPr>
        <w:t>]      1dB = 0,1B.                                                   Decybel jest wielkością bezwymiarową i służy do porównywania dwóch wielkości     N</w:t>
      </w:r>
      <w:r w:rsidR="00092ACE">
        <w:rPr>
          <w:rFonts w:eastAsiaTheme="minorEastAsia"/>
          <w:bCs/>
          <w:sz w:val="24"/>
          <w:szCs w:val="24"/>
          <w:vertAlign w:val="subscript"/>
        </w:rPr>
        <w:t>p</w:t>
      </w:r>
      <w:r w:rsidR="00092ACE">
        <w:rPr>
          <w:rFonts w:eastAsiaTheme="minorEastAsia"/>
          <w:bCs/>
          <w:sz w:val="24"/>
          <w:szCs w:val="24"/>
        </w:rPr>
        <w:t>=10log(p2/p1) [</w:t>
      </w:r>
      <w:proofErr w:type="spellStart"/>
      <w:r w:rsidR="00092ACE">
        <w:rPr>
          <w:rFonts w:eastAsiaTheme="minorEastAsia"/>
          <w:bCs/>
          <w:sz w:val="24"/>
          <w:szCs w:val="24"/>
        </w:rPr>
        <w:t>dB</w:t>
      </w:r>
      <w:proofErr w:type="spellEnd"/>
      <w:r w:rsidR="00092ACE">
        <w:rPr>
          <w:rFonts w:eastAsiaTheme="minorEastAsia"/>
          <w:bCs/>
          <w:sz w:val="24"/>
          <w:szCs w:val="24"/>
        </w:rPr>
        <w:t>]    lub Nu =20log (u2/u1) [</w:t>
      </w:r>
      <w:proofErr w:type="spellStart"/>
      <w:r w:rsidR="00092ACE">
        <w:rPr>
          <w:rFonts w:eastAsiaTheme="minorEastAsia"/>
          <w:bCs/>
          <w:sz w:val="24"/>
          <w:szCs w:val="24"/>
        </w:rPr>
        <w:t>dB</w:t>
      </w:r>
      <w:proofErr w:type="spellEnd"/>
      <w:r w:rsidR="00092ACE">
        <w:rPr>
          <w:rFonts w:eastAsiaTheme="minorEastAsia"/>
          <w:bCs/>
          <w:sz w:val="24"/>
          <w:szCs w:val="24"/>
        </w:rPr>
        <w:t>]</w:t>
      </w:r>
      <w:r w:rsidR="00996E3D">
        <w:rPr>
          <w:rFonts w:eastAsiaTheme="minorEastAsia"/>
          <w:bCs/>
          <w:sz w:val="24"/>
          <w:szCs w:val="24"/>
        </w:rPr>
        <w:t>.</w:t>
      </w:r>
      <w:r w:rsidR="00356DA2">
        <w:rPr>
          <w:rFonts w:eastAsiaTheme="minorEastAsia"/>
          <w:bCs/>
          <w:sz w:val="24"/>
          <w:szCs w:val="24"/>
        </w:rPr>
        <w:t xml:space="preserve">   </w:t>
      </w:r>
    </w:p>
    <w:p w:rsidR="00D12064" w:rsidRDefault="00D12064" w:rsidP="003B000F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Nie można za pomocą S-metra TRX określić mocy z jaką nadaje korespondent.                                                                                                             </w:t>
      </w:r>
    </w:p>
    <w:p w:rsidR="003B000F" w:rsidRDefault="00356DA2" w:rsidP="003B000F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</w:t>
      </w:r>
      <w:r w:rsidR="000E45F7">
        <w:rPr>
          <w:rFonts w:eastAsiaTheme="minorEastAsia"/>
          <w:bCs/>
          <w:sz w:val="24"/>
          <w:szCs w:val="24"/>
        </w:rPr>
        <w:t xml:space="preserve"> </w:t>
      </w:r>
      <w:r w:rsidRPr="000E45F7">
        <w:rPr>
          <w:rFonts w:eastAsiaTheme="minorEastAsia"/>
          <w:bCs/>
        </w:rPr>
        <w:t>Nie należy przeceniać wskazań S-metra bo dla stacji p</w:t>
      </w:r>
      <w:r w:rsidR="00221463">
        <w:rPr>
          <w:rFonts w:eastAsiaTheme="minorEastAsia"/>
          <w:bCs/>
        </w:rPr>
        <w:t>racujących z tego samego QTH</w:t>
      </w:r>
      <w:r w:rsidRPr="000E45F7">
        <w:rPr>
          <w:rFonts w:eastAsiaTheme="minorEastAsia"/>
          <w:bCs/>
        </w:rPr>
        <w:t xml:space="preserve"> i z takich samych anten nie mają znaczącego  wpływu na jakość odbieranego sygnału. Nierzadko zdarza się ze stacja pracująca</w:t>
      </w:r>
      <w:r w:rsidR="00221463">
        <w:rPr>
          <w:rFonts w:eastAsiaTheme="minorEastAsia"/>
          <w:bCs/>
        </w:rPr>
        <w:t xml:space="preserve"> większą mocą ma taki sam</w:t>
      </w:r>
      <w:r w:rsidR="00221463" w:rsidRPr="00221463">
        <w:rPr>
          <w:rFonts w:eastAsiaTheme="minorEastAsia"/>
          <w:bCs/>
        </w:rPr>
        <w:t xml:space="preserve"> </w:t>
      </w:r>
      <w:r w:rsidR="00221463">
        <w:rPr>
          <w:rFonts w:eastAsiaTheme="minorEastAsia"/>
          <w:bCs/>
        </w:rPr>
        <w:t xml:space="preserve">sygnał jak i  stacja </w:t>
      </w:r>
      <w:r w:rsidRPr="000E45F7">
        <w:rPr>
          <w:rFonts w:eastAsiaTheme="minorEastAsia"/>
          <w:bCs/>
        </w:rPr>
        <w:t>pracującą mniejszą</w:t>
      </w:r>
      <w:r>
        <w:rPr>
          <w:rFonts w:eastAsiaTheme="minorEastAsia"/>
          <w:bCs/>
          <w:sz w:val="24"/>
          <w:szCs w:val="24"/>
        </w:rPr>
        <w:t xml:space="preserve"> mocą .</w:t>
      </w:r>
      <w:r w:rsidR="000E45F7">
        <w:rPr>
          <w:rFonts w:eastAsiaTheme="minorEastAsia"/>
          <w:bCs/>
          <w:sz w:val="24"/>
          <w:szCs w:val="24"/>
        </w:rPr>
        <w:t xml:space="preserve"> </w:t>
      </w:r>
      <w:r w:rsidR="003B000F">
        <w:rPr>
          <w:rFonts w:eastAsiaTheme="minorEastAsia"/>
          <w:bCs/>
          <w:sz w:val="24"/>
          <w:szCs w:val="24"/>
        </w:rPr>
        <w:t>.  Równie dobrze można  stwierdzić ze</w:t>
      </w:r>
      <w:r w:rsidR="003B000F" w:rsidRPr="00E86522">
        <w:rPr>
          <w:rFonts w:eastAsiaTheme="minorEastAsia"/>
          <w:bCs/>
          <w:sz w:val="24"/>
          <w:szCs w:val="24"/>
        </w:rPr>
        <w:t xml:space="preserve"> </w:t>
      </w:r>
      <w:r w:rsidR="003B000F">
        <w:rPr>
          <w:rFonts w:eastAsiaTheme="minorEastAsia"/>
          <w:bCs/>
          <w:sz w:val="24"/>
          <w:szCs w:val="24"/>
        </w:rPr>
        <w:t xml:space="preserve">sygnał po dostrojeniu skrzynką antenową  z nieczytelnego wzrósł do czytelnego(nie ma znaczenia ile to było S-ów). Dwa odbiorniki oddalone zaledwie o 150 m mogą odbierać tą samą stacje z różną siłą sygnału, bo antena w miejscu odbioru jest superpozycją wielu fal .Fale EM mogą podlegać efektowi wzrostu i zaniku, ponieważ warstwy jonosfery podlegają ciągłym zmianom wysokości i nachylenia .   Trudno jest przewidzieć zachowania się jonosfery.      </w:t>
      </w:r>
      <w:proofErr w:type="spellStart"/>
      <w:r w:rsidR="003B000F">
        <w:rPr>
          <w:rFonts w:eastAsiaTheme="minorEastAsia"/>
          <w:bCs/>
          <w:sz w:val="24"/>
          <w:szCs w:val="24"/>
        </w:rPr>
        <w:t>Zródło</w:t>
      </w:r>
      <w:proofErr w:type="spellEnd"/>
      <w:r w:rsidR="003B000F">
        <w:rPr>
          <w:rFonts w:eastAsiaTheme="minorEastAsia"/>
          <w:bCs/>
          <w:sz w:val="24"/>
          <w:szCs w:val="24"/>
        </w:rPr>
        <w:t xml:space="preserve">: J. Szóstka ,,Fale i Anteny ’’                                                           Jak szybko zmieniają się warunki propagacji możemy zaobserwować wybierając jeden z </w:t>
      </w:r>
      <w:proofErr w:type="spellStart"/>
      <w:r w:rsidR="003B000F">
        <w:rPr>
          <w:rFonts w:eastAsiaTheme="minorEastAsia"/>
          <w:bCs/>
          <w:sz w:val="24"/>
          <w:szCs w:val="24"/>
        </w:rPr>
        <w:t>SDR-ów</w:t>
      </w:r>
      <w:proofErr w:type="spellEnd"/>
      <w:r w:rsidR="003B000F">
        <w:rPr>
          <w:rFonts w:eastAsiaTheme="minorEastAsia"/>
          <w:bCs/>
          <w:sz w:val="24"/>
          <w:szCs w:val="24"/>
        </w:rPr>
        <w:t xml:space="preserve"> np.</w:t>
      </w:r>
      <w:r w:rsidR="003B000F" w:rsidRPr="00C15436">
        <w:t xml:space="preserve"> </w:t>
      </w:r>
      <w:r w:rsidR="003B000F" w:rsidRPr="00C15436">
        <w:rPr>
          <w:rFonts w:eastAsiaTheme="minorEastAsia"/>
          <w:bCs/>
          <w:sz w:val="24"/>
          <w:szCs w:val="24"/>
        </w:rPr>
        <w:t>http://websdr.ewi.utwente.nl:8901/</w:t>
      </w:r>
      <w:r w:rsidR="003B000F">
        <w:rPr>
          <w:rFonts w:eastAsiaTheme="minorEastAsia"/>
          <w:bCs/>
          <w:sz w:val="24"/>
          <w:szCs w:val="24"/>
        </w:rPr>
        <w:t xml:space="preserve"> i wybieramy wykres siły sygnału (szybko/wolno).</w:t>
      </w:r>
      <w:r w:rsidR="000A172D">
        <w:rPr>
          <w:rFonts w:eastAsiaTheme="minorEastAsia"/>
          <w:bCs/>
          <w:sz w:val="24"/>
          <w:szCs w:val="24"/>
        </w:rPr>
        <w:t xml:space="preserve">              Jeśli  masz możliwość wyłączenia ALC w TRX –e sam możesz zaobserwować jak szybko zmienia się wartość odbieranego sygnału.</w:t>
      </w:r>
    </w:p>
    <w:p w:rsidR="00996E3D" w:rsidRPr="000A172D" w:rsidRDefault="00C467D7" w:rsidP="00092ACE">
      <w:pPr>
        <w:rPr>
          <w:rFonts w:eastAsiaTheme="minorEastAsia"/>
          <w:bCs/>
        </w:rPr>
      </w:pPr>
      <w:r w:rsidRPr="000A172D">
        <w:rPr>
          <w:rFonts w:eastAsiaTheme="minorEastAsia"/>
          <w:b/>
          <w:bCs/>
        </w:rPr>
        <w:t>Ob</w:t>
      </w:r>
      <w:r w:rsidR="000E45F7" w:rsidRPr="000A172D">
        <w:rPr>
          <w:rFonts w:eastAsiaTheme="minorEastAsia"/>
          <w:b/>
          <w:bCs/>
        </w:rPr>
        <w:t>ecnie za normę standardową przyjęto -</w:t>
      </w:r>
      <w:r w:rsidRPr="000A172D">
        <w:rPr>
          <w:rFonts w:eastAsiaTheme="minorEastAsia"/>
          <w:b/>
          <w:bCs/>
        </w:rPr>
        <w:t xml:space="preserve"> 50 </w:t>
      </w:r>
      <w:proofErr w:type="spellStart"/>
      <w:r w:rsidRPr="000A172D">
        <w:rPr>
          <w:rFonts w:eastAsiaTheme="minorEastAsia"/>
          <w:b/>
          <w:bCs/>
        </w:rPr>
        <w:t>μV</w:t>
      </w:r>
      <w:proofErr w:type="spellEnd"/>
      <w:r w:rsidR="000E45F7" w:rsidRPr="000A172D">
        <w:rPr>
          <w:rFonts w:eastAsiaTheme="minorEastAsia"/>
          <w:b/>
          <w:bCs/>
        </w:rPr>
        <w:t xml:space="preserve"> </w:t>
      </w:r>
      <w:r w:rsidR="00895FC0" w:rsidRPr="000A172D">
        <w:rPr>
          <w:rFonts w:eastAsiaTheme="minorEastAsia"/>
          <w:b/>
          <w:bCs/>
        </w:rPr>
        <w:t>(w.cz</w:t>
      </w:r>
      <w:r w:rsidR="000E45F7" w:rsidRPr="000A172D">
        <w:rPr>
          <w:rFonts w:eastAsiaTheme="minorEastAsia"/>
          <w:b/>
          <w:bCs/>
        </w:rPr>
        <w:t xml:space="preserve"> ) przy F=14.000 </w:t>
      </w:r>
      <w:proofErr w:type="spellStart"/>
      <w:r w:rsidR="000E45F7" w:rsidRPr="000A172D">
        <w:rPr>
          <w:rFonts w:eastAsiaTheme="minorEastAsia"/>
          <w:b/>
          <w:bCs/>
        </w:rPr>
        <w:t>MHz</w:t>
      </w:r>
      <w:proofErr w:type="spellEnd"/>
      <w:r w:rsidR="000E45F7" w:rsidRPr="000A172D">
        <w:rPr>
          <w:rFonts w:eastAsiaTheme="minorEastAsia"/>
          <w:b/>
          <w:bCs/>
        </w:rPr>
        <w:t xml:space="preserve"> na wejściu antenowym </w:t>
      </w:r>
      <w:r w:rsidRPr="000A172D">
        <w:rPr>
          <w:rFonts w:eastAsiaTheme="minorEastAsia"/>
          <w:b/>
          <w:bCs/>
        </w:rPr>
        <w:t>, jako wartość napięcia sygnału równego poziomowi 9S (przy maksymalnym wzmocnieniu toru odbiorczego).</w:t>
      </w:r>
      <w:r w:rsidR="000E45F7" w:rsidRPr="000A172D">
        <w:rPr>
          <w:rFonts w:eastAsiaTheme="minorEastAsia"/>
          <w:b/>
          <w:bCs/>
        </w:rPr>
        <w:t xml:space="preserve"> </w:t>
      </w:r>
      <w:r w:rsidR="00996E3D" w:rsidRPr="000A172D">
        <w:rPr>
          <w:rFonts w:eastAsiaTheme="minorEastAsia"/>
          <w:bCs/>
        </w:rPr>
        <w:t>Producenci nie zawsze przestrzegają przyjętych zasad przy skalowaniu S-Metra tak aby na każdej częstotliwości były takie same wskazania .(tajemnica producenta)</w:t>
      </w:r>
    </w:p>
    <w:p w:rsidR="00221463" w:rsidRDefault="00092ACE">
      <w:pPr>
        <w:rPr>
          <w:rFonts w:eastAsiaTheme="minorEastAsia"/>
          <w:bCs/>
          <w:sz w:val="24"/>
          <w:szCs w:val="24"/>
        </w:rPr>
      </w:pPr>
      <w:r w:rsidRPr="008D0C59">
        <w:rPr>
          <w:rFonts w:eastAsiaTheme="minorEastAsia"/>
          <w:bCs/>
          <w:color w:val="00B0F0"/>
          <w:sz w:val="24"/>
          <w:szCs w:val="24"/>
        </w:rPr>
        <w:t xml:space="preserve">  Propagacja fali radiowej</w:t>
      </w:r>
      <w:r w:rsidR="00F40BEA">
        <w:rPr>
          <w:rFonts w:eastAsiaTheme="minorEastAsia"/>
          <w:bCs/>
          <w:sz w:val="24"/>
          <w:szCs w:val="24"/>
        </w:rPr>
        <w:t xml:space="preserve"> </w:t>
      </w:r>
      <w:r w:rsidR="003B000F" w:rsidRPr="003B000F">
        <w:rPr>
          <w:rFonts w:eastAsiaTheme="minorEastAsia"/>
          <w:bCs/>
          <w:color w:val="00B0F0"/>
          <w:sz w:val="24"/>
          <w:szCs w:val="24"/>
        </w:rPr>
        <w:t>przyziemnej</w:t>
      </w:r>
      <w:r w:rsidR="00F40BEA" w:rsidRPr="003B000F">
        <w:rPr>
          <w:rFonts w:eastAsiaTheme="minorEastAsia"/>
          <w:bCs/>
          <w:color w:val="00B0F0"/>
          <w:sz w:val="24"/>
          <w:szCs w:val="24"/>
        </w:rPr>
        <w:t xml:space="preserve">        </w:t>
      </w:r>
      <w:r w:rsidR="00F40BEA" w:rsidRPr="003B000F">
        <w:rPr>
          <w:rFonts w:eastAsiaTheme="minorEastAsia"/>
          <w:bCs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351576" w:rsidRPr="003B000F">
        <w:rPr>
          <w:rFonts w:eastAsiaTheme="minorEastAsia"/>
          <w:bCs/>
          <w:color w:val="FF0000"/>
          <w:sz w:val="24"/>
          <w:szCs w:val="24"/>
        </w:rPr>
        <w:t xml:space="preserve"> </w:t>
      </w:r>
      <w:r w:rsidR="003129B4">
        <w:rPr>
          <w:rFonts w:eastAsiaTheme="minorEastAsia"/>
          <w:bCs/>
          <w:sz w:val="24"/>
          <w:szCs w:val="24"/>
        </w:rPr>
        <w:t>Z</w:t>
      </w:r>
      <w:r w:rsidR="0076231C">
        <w:rPr>
          <w:rFonts w:eastAsiaTheme="minorEastAsia"/>
          <w:bCs/>
          <w:sz w:val="24"/>
          <w:szCs w:val="24"/>
        </w:rPr>
        <w:t xml:space="preserve">asięg </w:t>
      </w:r>
      <w:r w:rsidR="003129B4">
        <w:rPr>
          <w:rFonts w:eastAsiaTheme="minorEastAsia"/>
          <w:bCs/>
          <w:sz w:val="24"/>
          <w:szCs w:val="24"/>
        </w:rPr>
        <w:t xml:space="preserve"> rozchodzenia się fali przyziemnej </w:t>
      </w:r>
      <w:r w:rsidR="0076231C">
        <w:rPr>
          <w:rFonts w:eastAsiaTheme="minorEastAsia"/>
          <w:bCs/>
          <w:sz w:val="24"/>
          <w:szCs w:val="24"/>
        </w:rPr>
        <w:t xml:space="preserve">możemy oszacować w zależności od częstotliwości </w:t>
      </w:r>
    </w:p>
    <w:p w:rsidR="00126ED3" w:rsidRDefault="00221463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lastRenderedPageBreak/>
        <w:t>R[km]</w:t>
      </w:r>
      <w:r w:rsidR="003B000F">
        <w:rPr>
          <w:rFonts w:eastAsiaTheme="minorEastAsia" w:cstheme="minorHAnsi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>
        <w:rPr>
          <w:rFonts w:eastAsiaTheme="minorEastAsia"/>
          <w:bCs/>
          <w:sz w:val="24"/>
          <w:szCs w:val="24"/>
        </w:rPr>
        <w:t xml:space="preserve">  </w:t>
      </w:r>
      <w:r w:rsidR="003B000F">
        <w:rPr>
          <w:rFonts w:eastAsiaTheme="minorEastAsia"/>
          <w:bCs/>
          <w:sz w:val="24"/>
          <w:szCs w:val="24"/>
        </w:rPr>
        <w:t>80/</w:t>
      </w:r>
      <m:oMath>
        <m:rad>
          <m:rad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f[MHz</m:t>
            </m:r>
          </m:e>
        </m:rad>
      </m:oMath>
      <w:r>
        <w:rPr>
          <w:rFonts w:eastAsiaTheme="minorEastAsia"/>
          <w:bCs/>
          <w:sz w:val="24"/>
          <w:szCs w:val="24"/>
        </w:rPr>
        <w:t xml:space="preserve">     </w:t>
      </w:r>
      <w:r w:rsidR="00741DE7">
        <w:rPr>
          <w:rFonts w:eastAsiaTheme="minorEastAsia"/>
          <w:bCs/>
          <w:sz w:val="24"/>
          <w:szCs w:val="24"/>
        </w:rPr>
        <w:t xml:space="preserve">wzór jest szacunkowy i należałoby uwzględnić dyfrakcję.                    </w:t>
      </w:r>
      <w:r>
        <w:rPr>
          <w:rFonts w:eastAsiaTheme="minorEastAsia"/>
          <w:bCs/>
          <w:sz w:val="24"/>
          <w:szCs w:val="24"/>
        </w:rPr>
        <w:t xml:space="preserve">      </w:t>
      </w:r>
      <w:r w:rsidR="003B000F">
        <w:rPr>
          <w:rFonts w:eastAsiaTheme="minorEastAsia"/>
          <w:bCs/>
          <w:sz w:val="24"/>
          <w:szCs w:val="24"/>
        </w:rPr>
        <w:t xml:space="preserve">Dla </w:t>
      </w:r>
      <w:r>
        <w:rPr>
          <w:rFonts w:eastAsiaTheme="minorEastAsia"/>
          <w:bCs/>
          <w:sz w:val="24"/>
          <w:szCs w:val="24"/>
        </w:rPr>
        <w:t xml:space="preserve">     </w:t>
      </w:r>
      <w:r w:rsidR="0076231C">
        <w:rPr>
          <w:rFonts w:eastAsiaTheme="minorEastAsia"/>
          <w:bCs/>
          <w:sz w:val="24"/>
          <w:szCs w:val="24"/>
        </w:rPr>
        <w:t>R</w:t>
      </w:r>
      <w:r w:rsidR="0076231C">
        <w:rPr>
          <w:rFonts w:eastAsiaTheme="minorEastAsia"/>
          <w:bCs/>
          <w:sz w:val="24"/>
          <w:szCs w:val="24"/>
          <w:vertAlign w:val="subscript"/>
        </w:rPr>
        <w:t>f=3.5Mhz</w:t>
      </w:r>
      <w:r w:rsidR="0076231C">
        <w:rPr>
          <w:rFonts w:eastAsiaTheme="minorEastAsia"/>
          <w:bCs/>
          <w:sz w:val="24"/>
          <w:szCs w:val="24"/>
        </w:rPr>
        <w:t xml:space="preserve">=52.69Km ,  R </w:t>
      </w:r>
      <w:r w:rsidR="0076231C">
        <w:rPr>
          <w:rFonts w:eastAsiaTheme="minorEastAsia"/>
          <w:bCs/>
          <w:sz w:val="24"/>
          <w:szCs w:val="24"/>
          <w:vertAlign w:val="subscript"/>
        </w:rPr>
        <w:t>f=7Mhz</w:t>
      </w:r>
      <w:r w:rsidR="0076231C">
        <w:rPr>
          <w:rFonts w:eastAsiaTheme="minorEastAsia"/>
          <w:bCs/>
          <w:sz w:val="24"/>
          <w:szCs w:val="24"/>
        </w:rPr>
        <w:t>=41.82Km</w:t>
      </w:r>
      <w:r>
        <w:rPr>
          <w:rFonts w:eastAsiaTheme="minorEastAsia"/>
          <w:bCs/>
          <w:sz w:val="24"/>
          <w:szCs w:val="24"/>
        </w:rPr>
        <w:t xml:space="preserve">                                                                  </w:t>
      </w:r>
      <w:r w:rsidR="0076231C">
        <w:rPr>
          <w:rFonts w:eastAsiaTheme="minorEastAsia"/>
          <w:bCs/>
          <w:sz w:val="24"/>
          <w:szCs w:val="24"/>
        </w:rPr>
        <w:t xml:space="preserve"> </w:t>
      </w:r>
      <w:r w:rsidR="00F74C9F">
        <w:rPr>
          <w:rFonts w:eastAsiaTheme="minorEastAsia"/>
          <w:bCs/>
          <w:sz w:val="24"/>
          <w:szCs w:val="24"/>
        </w:rPr>
        <w:t xml:space="preserve">                        </w:t>
      </w:r>
      <w:r w:rsidR="0076231C">
        <w:rPr>
          <w:rFonts w:eastAsiaTheme="minorEastAsia"/>
          <w:bCs/>
          <w:sz w:val="24"/>
          <w:szCs w:val="24"/>
        </w:rPr>
        <w:t>zaś horyzont radiow</w:t>
      </w:r>
      <w:r w:rsidR="00082EAF">
        <w:rPr>
          <w:rFonts w:eastAsiaTheme="minorEastAsia"/>
          <w:bCs/>
          <w:sz w:val="24"/>
          <w:szCs w:val="24"/>
        </w:rPr>
        <w:t>y</w:t>
      </w:r>
      <w:r w:rsidR="000841E0">
        <w:rPr>
          <w:rFonts w:eastAsiaTheme="minorEastAsia"/>
          <w:bCs/>
          <w:sz w:val="24"/>
          <w:szCs w:val="24"/>
        </w:rPr>
        <w:t xml:space="preserve"> dla VHF</w:t>
      </w:r>
      <w:r w:rsidR="00082EAF">
        <w:rPr>
          <w:rFonts w:eastAsiaTheme="minorEastAsia"/>
          <w:bCs/>
          <w:sz w:val="24"/>
          <w:szCs w:val="24"/>
        </w:rPr>
        <w:t xml:space="preserve"> przy h=15m wyniesie 31.91Km </w:t>
      </w:r>
      <w:r w:rsidR="003B000F">
        <w:rPr>
          <w:rFonts w:eastAsiaTheme="minorEastAsia"/>
          <w:bCs/>
          <w:sz w:val="24"/>
          <w:szCs w:val="24"/>
        </w:rPr>
        <w:t>.</w:t>
      </w:r>
      <w:r w:rsidR="00082EAF">
        <w:rPr>
          <w:rFonts w:eastAsiaTheme="minorEastAsia"/>
          <w:bCs/>
          <w:sz w:val="24"/>
          <w:szCs w:val="24"/>
        </w:rPr>
        <w:t xml:space="preserve"> Z</w:t>
      </w:r>
      <w:r w:rsidR="0076231C">
        <w:rPr>
          <w:rFonts w:eastAsiaTheme="minorEastAsia"/>
          <w:bCs/>
          <w:sz w:val="24"/>
          <w:szCs w:val="24"/>
        </w:rPr>
        <w:t xml:space="preserve">asięg na falach krótkich fali powierzchniowej </w:t>
      </w:r>
      <w:r w:rsidR="009D6128">
        <w:rPr>
          <w:rFonts w:eastAsiaTheme="minorEastAsia"/>
          <w:bCs/>
          <w:sz w:val="24"/>
          <w:szCs w:val="24"/>
        </w:rPr>
        <w:t xml:space="preserve">jest krótki i wynosi zaledwie kilkadziesiąt  kilometrów. Praktycznie nigdy nie powinno dojść do łączności miedzy korespondentami na </w:t>
      </w:r>
      <w:r w:rsidR="009271E2">
        <w:rPr>
          <w:rFonts w:eastAsiaTheme="minorEastAsia"/>
          <w:bCs/>
          <w:sz w:val="24"/>
          <w:szCs w:val="24"/>
        </w:rPr>
        <w:t>KF przy fali powierzchniowej jeśli</w:t>
      </w:r>
      <w:r w:rsidR="009D6128">
        <w:rPr>
          <w:rFonts w:eastAsiaTheme="minorEastAsia"/>
          <w:bCs/>
          <w:sz w:val="24"/>
          <w:szCs w:val="24"/>
        </w:rPr>
        <w:t xml:space="preserve"> odległości pomiędzy nimi </w:t>
      </w:r>
      <w:r w:rsidR="009271E2">
        <w:rPr>
          <w:rFonts w:eastAsiaTheme="minorEastAsia"/>
          <w:bCs/>
          <w:sz w:val="24"/>
          <w:szCs w:val="24"/>
        </w:rPr>
        <w:t xml:space="preserve">wynosi </w:t>
      </w:r>
      <w:r w:rsidR="009D6128">
        <w:rPr>
          <w:rFonts w:eastAsiaTheme="minorEastAsia"/>
          <w:bCs/>
          <w:sz w:val="24"/>
          <w:szCs w:val="24"/>
        </w:rPr>
        <w:t>200 do 300km</w:t>
      </w:r>
      <w:r w:rsidR="003B000F">
        <w:rPr>
          <w:rFonts w:eastAsiaTheme="minorEastAsia"/>
          <w:bCs/>
          <w:sz w:val="24"/>
          <w:szCs w:val="24"/>
        </w:rPr>
        <w:t xml:space="preserve">.Fale powierzchniowe </w:t>
      </w:r>
      <w:r w:rsidR="00126ED3">
        <w:rPr>
          <w:rFonts w:eastAsiaTheme="minorEastAsia"/>
          <w:bCs/>
          <w:sz w:val="24"/>
          <w:szCs w:val="24"/>
        </w:rPr>
        <w:t>propagują</w:t>
      </w:r>
      <w:r w:rsidR="003B000F">
        <w:rPr>
          <w:rFonts w:eastAsiaTheme="minorEastAsia"/>
          <w:bCs/>
          <w:sz w:val="24"/>
          <w:szCs w:val="24"/>
        </w:rPr>
        <w:t xml:space="preserve"> się dobrz</w:t>
      </w:r>
      <w:r w:rsidR="00126ED3">
        <w:rPr>
          <w:rFonts w:eastAsiaTheme="minorEastAsia"/>
          <w:bCs/>
          <w:sz w:val="24"/>
          <w:szCs w:val="24"/>
        </w:rPr>
        <w:t>e jeśli</w:t>
      </w:r>
      <w:r w:rsidR="003B000F">
        <w:rPr>
          <w:rFonts w:eastAsiaTheme="minorEastAsia"/>
          <w:bCs/>
          <w:sz w:val="24"/>
          <w:szCs w:val="24"/>
        </w:rPr>
        <w:t xml:space="preserve"> częstotliwość jest mała</w:t>
      </w:r>
      <w:r w:rsidR="00126ED3">
        <w:rPr>
          <w:rFonts w:eastAsiaTheme="minorEastAsia"/>
          <w:bCs/>
          <w:sz w:val="24"/>
          <w:szCs w:val="24"/>
        </w:rPr>
        <w:t xml:space="preserve"> a konduktywność gruntu duża. W pracy zbiorowej Urządzenia i Systemy</w:t>
      </w:r>
      <w:r w:rsidR="00741DE7">
        <w:rPr>
          <w:rFonts w:eastAsiaTheme="minorEastAsia"/>
          <w:bCs/>
          <w:sz w:val="24"/>
          <w:szCs w:val="24"/>
        </w:rPr>
        <w:t>[PWT1959] o</w:t>
      </w:r>
      <w:r w:rsidR="00126ED3">
        <w:rPr>
          <w:rFonts w:eastAsiaTheme="minorEastAsia"/>
          <w:bCs/>
          <w:sz w:val="24"/>
          <w:szCs w:val="24"/>
        </w:rPr>
        <w:t xml:space="preserve">publikowana jest </w:t>
      </w:r>
      <w:r w:rsidR="00741DE7">
        <w:rPr>
          <w:rFonts w:eastAsiaTheme="minorEastAsia"/>
          <w:bCs/>
          <w:sz w:val="24"/>
          <w:szCs w:val="24"/>
        </w:rPr>
        <w:t>mapa P</w:t>
      </w:r>
      <w:r w:rsidR="00126ED3">
        <w:rPr>
          <w:rFonts w:eastAsiaTheme="minorEastAsia"/>
          <w:bCs/>
          <w:sz w:val="24"/>
          <w:szCs w:val="24"/>
        </w:rPr>
        <w:t xml:space="preserve">olski przewodności ziemi </w:t>
      </w:r>
      <w:proofErr w:type="spellStart"/>
      <w:r w:rsidR="00126ED3">
        <w:rPr>
          <w:rFonts w:eastAsiaTheme="minorEastAsia"/>
          <w:bCs/>
          <w:sz w:val="24"/>
          <w:szCs w:val="24"/>
        </w:rPr>
        <w:t>wg.</w:t>
      </w:r>
      <w:r w:rsidR="00741DE7">
        <w:rPr>
          <w:rFonts w:eastAsiaTheme="minorEastAsia"/>
          <w:bCs/>
          <w:sz w:val="24"/>
          <w:szCs w:val="24"/>
        </w:rPr>
        <w:t>OIR</w:t>
      </w:r>
      <w:proofErr w:type="spellEnd"/>
      <w:r w:rsidR="00AA75ED">
        <w:rPr>
          <w:rFonts w:eastAsiaTheme="minorEastAsia"/>
          <w:bCs/>
          <w:sz w:val="24"/>
          <w:szCs w:val="24"/>
        </w:rPr>
        <w:t>.</w:t>
      </w:r>
      <w:r w:rsidR="00126ED3">
        <w:rPr>
          <w:rFonts w:eastAsiaTheme="minorEastAsia"/>
          <w:bCs/>
          <w:sz w:val="24"/>
          <w:szCs w:val="24"/>
        </w:rPr>
        <w:t xml:space="preserve"> </w:t>
      </w:r>
      <w:r w:rsidR="00741DE7">
        <w:rPr>
          <w:rFonts w:eastAsiaTheme="minorEastAsia"/>
          <w:bCs/>
          <w:sz w:val="24"/>
          <w:szCs w:val="24"/>
        </w:rPr>
        <w:t xml:space="preserve">  Parametry gruntu są  niejednorodne i dokonując obliczeń propagacyjnych zakładamy grunt o wielkości uśrednionej.</w:t>
      </w:r>
    </w:p>
    <w:p w:rsidR="0076231C" w:rsidRPr="008D0C59" w:rsidRDefault="00741DE7">
      <w:pPr>
        <w:rPr>
          <w:color w:val="00B0F0"/>
          <w:sz w:val="24"/>
          <w:szCs w:val="24"/>
          <w:shd w:val="clear" w:color="auto" w:fill="FFFFFF"/>
        </w:rPr>
      </w:pPr>
      <w:r>
        <w:rPr>
          <w:rFonts w:eastAsiaTheme="minorEastAsia"/>
          <w:bCs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741DE7">
        <w:rPr>
          <w:rFonts w:eastAsiaTheme="minorEastAsia"/>
          <w:bCs/>
          <w:color w:val="00B0F0"/>
          <w:sz w:val="24"/>
          <w:szCs w:val="24"/>
        </w:rPr>
        <w:t>O</w:t>
      </w:r>
      <w:r w:rsidRPr="00741DE7">
        <w:rPr>
          <w:rStyle w:val="apple-converted-space"/>
          <w:color w:val="00B0F0"/>
          <w:sz w:val="24"/>
          <w:szCs w:val="24"/>
          <w:shd w:val="clear" w:color="auto" w:fill="FFFFFF"/>
        </w:rPr>
        <w:t>kreślenie</w:t>
      </w:r>
      <w:r w:rsidR="008D0C59" w:rsidRPr="00741DE7">
        <w:rPr>
          <w:rStyle w:val="apple-converted-space"/>
          <w:color w:val="00B0F0"/>
          <w:sz w:val="24"/>
          <w:szCs w:val="24"/>
          <w:shd w:val="clear" w:color="auto" w:fill="FFFFFF"/>
        </w:rPr>
        <w:t xml:space="preserve"> </w:t>
      </w:r>
      <w:r w:rsidR="008D0C59" w:rsidRPr="008D0C59">
        <w:rPr>
          <w:rStyle w:val="apple-converted-space"/>
          <w:color w:val="00B0F0"/>
          <w:sz w:val="24"/>
          <w:szCs w:val="24"/>
          <w:shd w:val="clear" w:color="auto" w:fill="FFFFFF"/>
        </w:rPr>
        <w:t>sprawności systemu antenowego</w:t>
      </w:r>
    </w:p>
    <w:p w:rsidR="00BD5A1C" w:rsidRDefault="00267382">
      <w:r>
        <w:t xml:space="preserve">W </w:t>
      </w:r>
      <w:r w:rsidR="00FA5A31">
        <w:t xml:space="preserve">rozważaniach wyliczania mocy dostarczonej do anteny </w:t>
      </w:r>
      <w:r w:rsidR="004436A7">
        <w:t xml:space="preserve"> </w:t>
      </w:r>
      <w:r>
        <w:t xml:space="preserve"> należy skorzystać z zależności opracowanych   przez kolegę  SP6IEQ Dionizego </w:t>
      </w:r>
      <w:r w:rsidR="00C400AB">
        <w:t>,</w:t>
      </w:r>
      <w:r>
        <w:t>które można  pobrać z strony PZK   pod nazwą Zależności V1.3 dołączonych do Tzw. Arkusza Dionizego .</w:t>
      </w:r>
      <w:r w:rsidR="002B6CB0">
        <w:t xml:space="preserve"> L</w:t>
      </w:r>
      <w:r w:rsidR="001705D4">
        <w:t>ub wykorzystać wspomniany już wcześniej przyrząd</w:t>
      </w:r>
      <w:r w:rsidR="002526B1">
        <w:t>(MFJ)</w:t>
      </w:r>
      <w:r w:rsidR="001705D4">
        <w:t xml:space="preserve"> za pomocą którego  określić można moc traconą w systemie antenowym (procentowo)</w:t>
      </w:r>
      <w:r w:rsidR="0043661F">
        <w:t xml:space="preserve">                                                                                                                       </w:t>
      </w:r>
      <w:r w:rsidR="00086E42">
        <w:t xml:space="preserve">        Na stronie SP6PCH zostanie </w:t>
      </w:r>
      <w:r w:rsidR="00365A39">
        <w:t xml:space="preserve"> umieszczona podpowiedz do </w:t>
      </w:r>
      <w:r w:rsidR="0043661F">
        <w:t xml:space="preserve"> arkusz</w:t>
      </w:r>
      <w:r w:rsidR="00365A39">
        <w:t>a</w:t>
      </w:r>
      <w:r w:rsidR="0043661F">
        <w:t xml:space="preserve"> Excela w którym </w:t>
      </w:r>
      <w:r w:rsidR="00086E42">
        <w:t xml:space="preserve">można będzie </w:t>
      </w:r>
      <w:r w:rsidR="0043661F">
        <w:t xml:space="preserve"> wyznaczyć straty w linii zasilającej ;                                                                                                                                                                     </w:t>
      </w:r>
      <w:r w:rsidR="002C35E3">
        <w:t>=</w:t>
      </w:r>
      <w:r w:rsidR="0043661F">
        <w:t xml:space="preserve">straty całkowite                                                                                                                                                              </w:t>
      </w:r>
      <w:r w:rsidR="002C35E3">
        <w:t>=</w:t>
      </w:r>
      <w:r w:rsidR="0043661F">
        <w:t xml:space="preserve">strata dodatkowa w kablu z powodu SWR      </w:t>
      </w:r>
      <w:r w:rsidR="00FA5A31">
        <w:t>[</w:t>
      </w:r>
      <w:proofErr w:type="spellStart"/>
      <w:r w:rsidR="00FA5A31">
        <w:t>wg</w:t>
      </w:r>
      <w:proofErr w:type="spellEnd"/>
      <w:r w:rsidR="00FA5A31">
        <w:t xml:space="preserve">. zależności  z arkusza </w:t>
      </w:r>
      <w:r w:rsidR="0043661F">
        <w:t xml:space="preserve"> </w:t>
      </w:r>
      <w:r w:rsidR="00C400AB">
        <w:t>Dionizego</w:t>
      </w:r>
      <w:r w:rsidR="00FA5A31">
        <w:t xml:space="preserve">]  </w:t>
      </w:r>
      <w:r w:rsidR="003129B4">
        <w:t xml:space="preserve">                         M</w:t>
      </w:r>
      <w:r w:rsidR="001705D4">
        <w:t xml:space="preserve">am cichą nadzieje ze dla kolegów </w:t>
      </w:r>
      <w:r w:rsidR="003129B4">
        <w:t>nie stanowi probl</w:t>
      </w:r>
      <w:r w:rsidR="00BB4A84">
        <w:t>emu napisanie krótkiego program</w:t>
      </w:r>
      <w:r w:rsidR="009E0039">
        <w:t>u</w:t>
      </w:r>
      <w:r w:rsidR="0043710A">
        <w:t xml:space="preserve"> </w:t>
      </w:r>
      <w:r w:rsidR="003129B4">
        <w:t>który potwierdzi lub zaneguje podane obliczenia</w:t>
      </w:r>
      <w:r w:rsidR="00485922">
        <w:t xml:space="preserve">. </w:t>
      </w:r>
      <w:r w:rsidR="00FA5A31">
        <w:t xml:space="preserve"> </w:t>
      </w:r>
      <w:r w:rsidR="0043710A">
        <w:t xml:space="preserve">W obliczeniach należy pamiętać ze  SWR nie może być </w:t>
      </w:r>
      <w:r w:rsidR="00F50F4D">
        <w:t xml:space="preserve">mniejszy od jedności [SWR≥1 ]. </w:t>
      </w:r>
      <w:r w:rsidR="001705D4">
        <w:t xml:space="preserve"> </w:t>
      </w:r>
      <w:r w:rsidR="00FA5A31">
        <w:t xml:space="preserve">  </w:t>
      </w:r>
      <w:r w:rsidR="00FB5C9D">
        <w:t xml:space="preserve">Wzory na procenty </w:t>
      </w:r>
      <w:r w:rsidR="00FA5A31">
        <w:t xml:space="preserve"> są na tyle proste ze nie ma potrzeby ich opisywać</w:t>
      </w:r>
      <w:r w:rsidR="00771D3B">
        <w:t>.</w:t>
      </w:r>
      <w:r w:rsidR="00FA5A31">
        <w:t xml:space="preserve"> </w:t>
      </w:r>
      <w:r w:rsidR="00640D87">
        <w:t xml:space="preserve"> </w:t>
      </w:r>
      <w:r w:rsidR="0043661F">
        <w:t xml:space="preserve"> </w:t>
      </w:r>
      <w:r w:rsidR="00640D87">
        <w:rPr>
          <w:rFonts w:eastAsiaTheme="minorEastAsia"/>
          <w:bCs/>
        </w:rPr>
        <w:t xml:space="preserve">Moc spodziewaną na wyjściu przewodu zasilającego znając straty w </w:t>
      </w:r>
      <w:proofErr w:type="spellStart"/>
      <w:r w:rsidR="00640D87">
        <w:rPr>
          <w:rFonts w:eastAsiaTheme="minorEastAsia"/>
          <w:bCs/>
        </w:rPr>
        <w:t>dB</w:t>
      </w:r>
      <w:proofErr w:type="spellEnd"/>
      <w:r w:rsidR="00640D87">
        <w:rPr>
          <w:rFonts w:eastAsiaTheme="minorEastAsia"/>
          <w:bCs/>
        </w:rPr>
        <w:t xml:space="preserve">. oblicza kalkulator.                                                    Link;   </w:t>
      </w:r>
      <w:r w:rsidR="00640D87" w:rsidRPr="00640D87">
        <w:rPr>
          <w:rFonts w:eastAsiaTheme="minorEastAsia"/>
          <w:bCs/>
          <w:color w:val="0070C0"/>
        </w:rPr>
        <w:t>http:// www.qsl.net/w4sat/lineloss.htm</w:t>
      </w:r>
      <w:r w:rsidR="00BD5A1C">
        <w:t xml:space="preserve"> </w:t>
      </w:r>
    </w:p>
    <w:p w:rsidR="007D0581" w:rsidRPr="00BD5A1C" w:rsidRDefault="00BD5A1C">
      <w:pPr>
        <w:rPr>
          <w:b/>
        </w:rPr>
      </w:pPr>
      <w:r w:rsidRPr="00BD5A1C">
        <w:rPr>
          <w:b/>
        </w:rPr>
        <w:t xml:space="preserve">Co zrobić gdy antena ma dużą impedancję Za&gt;&gt; </w:t>
      </w:r>
      <w:proofErr w:type="spellStart"/>
      <w:r w:rsidRPr="00BD5A1C">
        <w:rPr>
          <w:b/>
        </w:rPr>
        <w:t>Zo</w:t>
      </w:r>
      <w:proofErr w:type="spellEnd"/>
      <w:r w:rsidRPr="00BD5A1C">
        <w:rPr>
          <w:b/>
        </w:rPr>
        <w:t xml:space="preserve"> </w:t>
      </w:r>
      <w:r w:rsidR="00640D87" w:rsidRPr="00BD5A1C">
        <w:rPr>
          <w:b/>
        </w:rPr>
        <w:t xml:space="preserve">                                                                 </w:t>
      </w:r>
    </w:p>
    <w:p w:rsidR="00CB5CAB" w:rsidRDefault="00BD5A1C" w:rsidP="00CB5CAB">
      <w:r>
        <w:rPr>
          <w:b/>
        </w:rPr>
        <w:t xml:space="preserve">Wtedy spróbujmy zastąpić </w:t>
      </w:r>
      <w:r w:rsidR="007D0581" w:rsidRPr="00894217">
        <w:rPr>
          <w:b/>
        </w:rPr>
        <w:t xml:space="preserve"> linię zasilającą Z</w:t>
      </w:r>
      <w:r w:rsidR="007D0581" w:rsidRPr="00894217">
        <w:rPr>
          <w:b/>
          <w:vertAlign w:val="subscript"/>
        </w:rPr>
        <w:t>o</w:t>
      </w:r>
      <w:r w:rsidR="007D0581" w:rsidRPr="00894217">
        <w:rPr>
          <w:b/>
        </w:rPr>
        <w:t>=50 Ω    liną dwu przewodową np. 450 Ω</w:t>
      </w:r>
      <w:r w:rsidR="0043661F">
        <w:t xml:space="preserve">  </w:t>
      </w:r>
      <w:r w:rsidR="00894217">
        <w:t xml:space="preserve">   </w:t>
      </w:r>
      <w:r w:rsidR="007D0581">
        <w:t>Jeśli</w:t>
      </w:r>
      <w:r>
        <w:t xml:space="preserve"> np.</w:t>
      </w:r>
      <w:r w:rsidR="007D0581">
        <w:t xml:space="preserve"> anten</w:t>
      </w:r>
      <w:r w:rsidR="00480E22">
        <w:t xml:space="preserve">a </w:t>
      </w:r>
      <w:r w:rsidR="007D0581">
        <w:t xml:space="preserve"> jest w  rezonansie równoległym (np. dipol otwarty na parzystej harmonicznej )</w:t>
      </w:r>
      <w:r w:rsidR="0043661F">
        <w:t xml:space="preserve"> </w:t>
      </w:r>
      <w:r w:rsidR="007D0581">
        <w:t xml:space="preserve">a oporność w rezonansie wynosi </w:t>
      </w:r>
      <w:r>
        <w:t>Z</w:t>
      </w:r>
      <w:r w:rsidR="00480E22">
        <w:t>a=</w:t>
      </w:r>
      <w:r w:rsidR="0043661F">
        <w:t xml:space="preserve"> </w:t>
      </w:r>
      <w:r w:rsidR="00480E22">
        <w:t>4880</w:t>
      </w:r>
      <w:r w:rsidR="00F60B94">
        <w:t xml:space="preserve"> </w:t>
      </w:r>
      <w:r w:rsidR="00480E22">
        <w:t xml:space="preserve">Ω przy F=14.288MHz </w:t>
      </w:r>
      <w:r w:rsidR="007D0581">
        <w:t>…</w:t>
      </w:r>
      <w:r w:rsidR="00480E22">
        <w:t xml:space="preserve"> [Obliczone dane programem MMANA dipol-40-by </w:t>
      </w:r>
      <w:proofErr w:type="spellStart"/>
      <w:r w:rsidR="00480E22">
        <w:t>mmana</w:t>
      </w:r>
      <w:proofErr w:type="spellEnd"/>
      <w:r w:rsidR="00480E22">
        <w:t xml:space="preserve"> ]</w:t>
      </w:r>
      <w:r w:rsidR="005A6FA2">
        <w:t xml:space="preserve"> </w:t>
      </w:r>
      <w:r w:rsidR="00F60B94">
        <w:t>,</w:t>
      </w:r>
      <w:r w:rsidR="007D0581">
        <w:t xml:space="preserve"> </w:t>
      </w:r>
      <w:r w:rsidR="00F60B94">
        <w:t>to</w:t>
      </w:r>
      <w:r w:rsidR="00135A14">
        <w:t xml:space="preserve"> d</w:t>
      </w:r>
      <w:r w:rsidR="00480E22">
        <w:t>la Zo=50</w:t>
      </w:r>
      <w:r w:rsidR="00F60B94">
        <w:t xml:space="preserve"> </w:t>
      </w:r>
      <w:r w:rsidR="005A6FA2">
        <w:t>Ω</w:t>
      </w:r>
      <w:r w:rsidR="00480E22">
        <w:t xml:space="preserve"> mamy SWR=97.6  a dla linii dwu przewodowej drabinkowej</w:t>
      </w:r>
      <w:r w:rsidR="005A6FA2">
        <w:t xml:space="preserve"> </w:t>
      </w:r>
      <w:r w:rsidR="00BB4A84">
        <w:t xml:space="preserve"> </w:t>
      </w:r>
      <w:proofErr w:type="spellStart"/>
      <w:r w:rsidR="005A6FA2">
        <w:t>Zo</w:t>
      </w:r>
      <w:proofErr w:type="spellEnd"/>
      <w:r w:rsidR="00DD2575">
        <w:t xml:space="preserve"> </w:t>
      </w:r>
      <w:r w:rsidR="005A6FA2">
        <w:t>=</w:t>
      </w:r>
      <w:r w:rsidR="00480E22">
        <w:t xml:space="preserve"> 450Ω    SWR=10.84</w:t>
      </w:r>
    </w:p>
    <w:p w:rsidR="00996E3D" w:rsidRDefault="007D0581" w:rsidP="00CB5CAB">
      <w:r>
        <w:t xml:space="preserve"> </w:t>
      </w:r>
      <w:r w:rsidR="00CB5CAB">
        <w:t>1</w:t>
      </w:r>
      <w:r w:rsidR="001705D4">
        <w:t>.</w:t>
      </w:r>
      <w:r>
        <w:t xml:space="preserve"> </w:t>
      </w:r>
      <w:r w:rsidR="007E2D5F">
        <w:t xml:space="preserve">w </w:t>
      </w:r>
      <w:r>
        <w:t xml:space="preserve">wyniku wymiany mamy mniejszy </w:t>
      </w:r>
      <w:r w:rsidR="00A74C1E">
        <w:t>SWR w l</w:t>
      </w:r>
      <w:r>
        <w:t xml:space="preserve">inii  </w:t>
      </w:r>
      <w:r w:rsidR="00A74C1E">
        <w:t xml:space="preserve">                                                                               </w:t>
      </w:r>
      <w:r w:rsidR="00DD2575">
        <w:t xml:space="preserve">           </w:t>
      </w:r>
      <w:r>
        <w:t>2.</w:t>
      </w:r>
      <w:r w:rsidR="00DD2575">
        <w:t xml:space="preserve"> </w:t>
      </w:r>
      <w:r>
        <w:t xml:space="preserve">tłumienie w linii </w:t>
      </w:r>
      <w:r w:rsidR="00071DB8">
        <w:t xml:space="preserve">dwu przewodowej  </w:t>
      </w:r>
      <w:r>
        <w:t xml:space="preserve"> a=0.2dB</w:t>
      </w:r>
      <w:r w:rsidR="0043661F">
        <w:t xml:space="preserve">  </w:t>
      </w:r>
      <w:r w:rsidR="00A74C1E">
        <w:t>p</w:t>
      </w:r>
      <w:r w:rsidR="00480E22">
        <w:t>r</w:t>
      </w:r>
      <w:r w:rsidR="00A74C1E">
        <w:t>zy SWR=1</w:t>
      </w:r>
      <w:r w:rsidR="0043661F">
        <w:t xml:space="preserve"> </w:t>
      </w:r>
      <w:r w:rsidR="00480E22">
        <w:t xml:space="preserve"> </w:t>
      </w:r>
      <w:r w:rsidR="005A6FA2">
        <w:t xml:space="preserve">                                                                                                    przy uwzględnieniu</w:t>
      </w:r>
      <w:r w:rsidR="00480E22">
        <w:t xml:space="preserve">  </w:t>
      </w:r>
      <w:r w:rsidR="005A6FA2">
        <w:t xml:space="preserve">ze SWR w linii=10  nasz </w:t>
      </w:r>
      <w:r w:rsidR="00193A06">
        <w:t>współczynnik</w:t>
      </w:r>
      <w:r w:rsidR="005A6FA2">
        <w:t xml:space="preserve"> wyniesie 0.811</w:t>
      </w:r>
      <w:r w:rsidR="00480E22">
        <w:t xml:space="preserve">                                                                                                  </w:t>
      </w:r>
      <w:r w:rsidR="0043661F">
        <w:t xml:space="preserve"> </w:t>
      </w:r>
      <w:r w:rsidR="00480E22">
        <w:t xml:space="preserve">jeśli do tego dodamy za TRX </w:t>
      </w:r>
      <w:proofErr w:type="spellStart"/>
      <w:r w:rsidR="00082EAF">
        <w:t>–e</w:t>
      </w:r>
      <w:proofErr w:type="spellEnd"/>
      <w:r w:rsidR="00082EAF">
        <w:t xml:space="preserve">m </w:t>
      </w:r>
      <w:r w:rsidR="00480E22">
        <w:t>symetryczna skrzynkę antenową to otrzymamy przyrost mocy w antenie</w:t>
      </w:r>
      <w:r w:rsidR="00771D3B">
        <w:t>.</w:t>
      </w:r>
      <w:r w:rsidR="00193A06">
        <w:t xml:space="preserve">  </w:t>
      </w:r>
      <w:r w:rsidR="005A6FA2">
        <w:t>mamy zatem</w:t>
      </w:r>
      <w:r w:rsidR="00193A06">
        <w:t xml:space="preserve"> </w:t>
      </w:r>
      <w:r w:rsidR="005A6FA2">
        <w:t xml:space="preserve"> </w:t>
      </w:r>
      <w:proofErr w:type="spellStart"/>
      <w:r w:rsidR="005A6FA2">
        <w:t>Pa=Pmax*ŋtu*</w:t>
      </w:r>
      <w:r w:rsidR="00193A06">
        <w:t>ŋ</w:t>
      </w:r>
      <w:r w:rsidR="00193A06">
        <w:rPr>
          <w:vertAlign w:val="subscript"/>
        </w:rPr>
        <w:t>linii</w:t>
      </w:r>
      <w:proofErr w:type="spellEnd"/>
      <w:r w:rsidR="00193A06">
        <w:t xml:space="preserve"> =100x0.9x0.811≈73W</w:t>
      </w:r>
      <w:r w:rsidR="00B329F1">
        <w:t xml:space="preserve"> a jeśli  skrzynkę postawimy przy antenie </w:t>
      </w:r>
      <w:r w:rsidR="00A84902">
        <w:t xml:space="preserve">       </w:t>
      </w:r>
      <w:r w:rsidR="00B329F1">
        <w:t xml:space="preserve">Pa = </w:t>
      </w:r>
      <w:proofErr w:type="spellStart"/>
      <w:r w:rsidR="00B329F1">
        <w:t>Pmax</w:t>
      </w:r>
      <w:proofErr w:type="spellEnd"/>
      <w:r w:rsidR="00B329F1">
        <w:t xml:space="preserve"> *</w:t>
      </w:r>
      <w:proofErr w:type="spellStart"/>
      <w:r w:rsidR="00B329F1">
        <w:t>ŋlinii*ŋtu</w:t>
      </w:r>
      <w:proofErr w:type="spellEnd"/>
      <w:r w:rsidR="00B329F1">
        <w:t xml:space="preserve">     , Pa=100X0.956X0.9 =86 W (będzie problem  stroić skrzynkę).  </w:t>
      </w:r>
    </w:p>
    <w:p w:rsidR="004A2C2F" w:rsidRDefault="004A2C2F" w:rsidP="004A2C2F">
      <w:pPr>
        <w:rPr>
          <w:rFonts w:eastAsiaTheme="minorEastAsia"/>
          <w:bCs/>
        </w:rPr>
      </w:pPr>
      <w:r>
        <w:t>Porównaj z wskazaniami miernika .</w:t>
      </w:r>
      <w:r w:rsidR="00B329F1">
        <w:t xml:space="preserve"> </w:t>
      </w:r>
      <w:r>
        <w:rPr>
          <w:rFonts w:eastAsiaTheme="minorEastAsia"/>
          <w:bCs/>
        </w:rPr>
        <w:t xml:space="preserve"> Instrukcja obsługi MFJ-259C (259B) str. 17 p.5.7</w:t>
      </w:r>
      <w:r w:rsidR="00C90CEC">
        <w:rPr>
          <w:rFonts w:eastAsiaTheme="minorEastAsia"/>
          <w:bCs/>
        </w:rPr>
        <w:t xml:space="preserve">                          </w:t>
      </w:r>
    </w:p>
    <w:p w:rsidR="00480E22" w:rsidRDefault="00B329F1" w:rsidP="00CB5CAB">
      <w:r>
        <w:lastRenderedPageBreak/>
        <w:t xml:space="preserve"> Patrz ;</w:t>
      </w:r>
      <w:r w:rsidR="006F11F2">
        <w:t xml:space="preserve"> </w:t>
      </w:r>
      <w:r>
        <w:t>I.N. GRIGOROW ,,Strojenie i dopasowanie”</w:t>
      </w:r>
      <w:r w:rsidR="006F11F2">
        <w:t xml:space="preserve"> oraz  I.W GONCZARENKO -,,Anteny KF i UKF Komputerowe modelowanie”</w:t>
      </w:r>
      <w:r w:rsidR="009219E8">
        <w:t xml:space="preserve">                                                                                                                       Najprostszym sposobem obniżenie impedancji falowej linii jest równolegle połączenie tych linii np. 2x75Ω równolegle = 37.5Ω </w:t>
      </w:r>
      <w:r w:rsidR="000A172D">
        <w:t xml:space="preserve"> lub 2x50</w:t>
      </w:r>
      <w:r w:rsidR="000A172D">
        <w:rPr>
          <w:rFonts w:cstheme="minorHAnsi"/>
        </w:rPr>
        <w:t>Ω</w:t>
      </w:r>
      <w:r w:rsidR="000A172D">
        <w:t>= 25</w:t>
      </w:r>
      <w:r w:rsidR="000A172D">
        <w:rPr>
          <w:rFonts w:cstheme="minorHAnsi"/>
        </w:rPr>
        <w:t>Ω</w:t>
      </w:r>
    </w:p>
    <w:p w:rsidR="009E4886" w:rsidRDefault="009E4886" w:rsidP="00CB5CAB"/>
    <w:p w:rsidR="00F66F5C" w:rsidRPr="009B4CC4" w:rsidRDefault="00F66F5C" w:rsidP="00F66F5C">
      <w:pPr>
        <w:rPr>
          <w:color w:val="548DD4" w:themeColor="text2" w:themeTint="99"/>
        </w:rPr>
      </w:pPr>
      <w:r w:rsidRPr="009B4CC4">
        <w:rPr>
          <w:color w:val="548DD4" w:themeColor="text2" w:themeTint="99"/>
        </w:rPr>
        <w:t xml:space="preserve">Filtry reaktancyjne  </w:t>
      </w:r>
    </w:p>
    <w:p w:rsidR="0056726B" w:rsidRDefault="00F66F5C" w:rsidP="00F66F5C">
      <w:r>
        <w:t>Filtr  realizujemy za pomocą czwórnika typu T lub PI</w:t>
      </w:r>
      <w:r w:rsidR="002E3578">
        <w:t xml:space="preserve"> ,[ L ]</w:t>
      </w:r>
      <w:r>
        <w:t xml:space="preserve">  </w:t>
      </w:r>
      <w:r w:rsidR="002E3578">
        <w:t>.</w:t>
      </w:r>
      <w:r w:rsidR="00092ACE">
        <w:t xml:space="preserve"> F</w:t>
      </w:r>
      <w:r w:rsidR="002E3578">
        <w:t>iltr typu T lub PI  będą miały zawarte pasmo przepustowe</w:t>
      </w:r>
      <w:r>
        <w:t xml:space="preserve"> </w:t>
      </w:r>
      <w:r w:rsidR="002E3578">
        <w:t xml:space="preserve">w </w:t>
      </w:r>
      <w:r w:rsidR="0056726B">
        <w:t xml:space="preserve">tych samych </w:t>
      </w:r>
      <w:r w:rsidR="002E3578">
        <w:t xml:space="preserve"> granicach</w:t>
      </w:r>
      <w:r w:rsidR="0056726B">
        <w:t xml:space="preserve">, </w:t>
      </w:r>
      <w:r w:rsidR="002E3578">
        <w:t xml:space="preserve">  jeśli w obu  w gałęziach podłużnych   będą takie same elementy </w:t>
      </w:r>
      <w:proofErr w:type="spellStart"/>
      <w:r w:rsidR="002E3578">
        <w:t>np</w:t>
      </w:r>
      <w:proofErr w:type="spellEnd"/>
      <w:r w:rsidR="002E3578">
        <w:t xml:space="preserve"> .C</w:t>
      </w:r>
      <w:r>
        <w:t xml:space="preserve"> </w:t>
      </w:r>
      <w:r w:rsidR="002E3578">
        <w:t>– pojemno</w:t>
      </w:r>
      <w:r w:rsidR="00B51760">
        <w:t xml:space="preserve">ść , a w gałęzi poprzecznej  </w:t>
      </w:r>
      <w:proofErr w:type="spellStart"/>
      <w:r w:rsidR="00B51760">
        <w:t>L</w:t>
      </w:r>
      <w:r w:rsidR="002E3578">
        <w:t>–indukcyjność</w:t>
      </w:r>
      <w:proofErr w:type="spellEnd"/>
      <w:r w:rsidR="00081C62">
        <w:t xml:space="preserve"> [filtr górno przepustowy </w:t>
      </w:r>
      <w:r w:rsidR="00B51760">
        <w:t>]</w:t>
      </w:r>
      <w:r>
        <w:t xml:space="preserve"> </w:t>
      </w:r>
      <w:r w:rsidR="0056726B">
        <w:t xml:space="preserve"> </w:t>
      </w:r>
      <w:r w:rsidR="00081C62">
        <w:t>Jeśli  jest odwrotnie  L-</w:t>
      </w:r>
      <w:r w:rsidR="0056726B">
        <w:t xml:space="preserve"> </w:t>
      </w:r>
      <w:r w:rsidR="00081C62">
        <w:t xml:space="preserve">Indukcyjność w gałęzi podłużnej a w gałęziach poprzecznych C-pojemność  to jest to filtr dolno przepustowy .  </w:t>
      </w:r>
    </w:p>
    <w:p w:rsidR="00081C62" w:rsidRDefault="0056726B" w:rsidP="00F66F5C">
      <w:r>
        <w:t xml:space="preserve">Zobacz link : </w:t>
      </w:r>
      <w:r w:rsidR="00F66F5C">
        <w:t xml:space="preserve">     </w:t>
      </w:r>
      <w:hyperlink r:id="rId5" w:history="1">
        <w:r w:rsidRPr="00AF24D5">
          <w:rPr>
            <w:rStyle w:val="Hipercze"/>
          </w:rPr>
          <w:t>http://www.w0qe.com/Papers/Antenna_Tuners.pdf</w:t>
        </w:r>
      </w:hyperlink>
      <w:r>
        <w:t xml:space="preserve"> </w:t>
      </w:r>
      <w:r w:rsidR="00081C62">
        <w:t xml:space="preserve">  </w:t>
      </w:r>
      <w:r>
        <w:t xml:space="preserve">dotycz  również </w:t>
      </w:r>
      <w:r w:rsidR="00F66F5C">
        <w:t xml:space="preserve">  </w:t>
      </w:r>
      <w:r w:rsidR="00081C62">
        <w:t>wpisu poniżej.</w:t>
      </w:r>
    </w:p>
    <w:p w:rsidR="00F66F5C" w:rsidRPr="00365A39" w:rsidRDefault="00F66F5C" w:rsidP="00F66F5C">
      <w:r w:rsidRPr="00365A39">
        <w:t xml:space="preserve">     </w:t>
      </w:r>
      <w:r w:rsidR="0056726B" w:rsidRPr="00365A39">
        <w:t>Automatyczna</w:t>
      </w:r>
      <w:r w:rsidRPr="00365A39">
        <w:t xml:space="preserve"> </w:t>
      </w:r>
      <w:r w:rsidR="0056726B" w:rsidRPr="00365A39">
        <w:t xml:space="preserve">Skrzynka Antenowa  a  </w:t>
      </w:r>
      <w:proofErr w:type="spellStart"/>
      <w:r w:rsidR="0056726B" w:rsidRPr="00365A39">
        <w:t>Antenna</w:t>
      </w:r>
      <w:proofErr w:type="spellEnd"/>
      <w:r w:rsidR="0056726B" w:rsidRPr="00365A39">
        <w:t xml:space="preserve">  </w:t>
      </w:r>
      <w:proofErr w:type="spellStart"/>
      <w:r w:rsidR="0056726B" w:rsidRPr="00365A39">
        <w:t>Coupler</w:t>
      </w:r>
      <w:proofErr w:type="spellEnd"/>
      <w:r w:rsidR="0056726B" w:rsidRPr="00365A39">
        <w:t xml:space="preserve"> (synonim? Czy nie</w:t>
      </w:r>
      <w:r w:rsidRPr="00365A39">
        <w:t xml:space="preserve"> </w:t>
      </w:r>
      <w:r w:rsidR="0056726B" w:rsidRPr="00365A39">
        <w:t>)</w:t>
      </w:r>
      <w:r w:rsidRPr="00365A39">
        <w:t xml:space="preserve">                                                                                                                                            </w:t>
      </w:r>
    </w:p>
    <w:p w:rsidR="004706CD" w:rsidRDefault="004706CD">
      <w:r>
        <w:rPr>
          <w:noProof/>
          <w:lang w:eastAsia="pl-PL"/>
        </w:rPr>
        <w:drawing>
          <wp:inline distT="0" distB="0" distL="0" distR="0">
            <wp:extent cx="5760720" cy="2816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CD" w:rsidRDefault="004706CD">
      <w:r>
        <w:rPr>
          <w:noProof/>
          <w:lang w:eastAsia="pl-PL"/>
        </w:rPr>
        <w:drawing>
          <wp:inline distT="0" distB="0" distL="0" distR="0">
            <wp:extent cx="5760720" cy="51510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CD" w:rsidRDefault="004706CD">
      <w:r>
        <w:rPr>
          <w:noProof/>
          <w:lang w:eastAsia="pl-PL"/>
        </w:rPr>
        <w:drawing>
          <wp:inline distT="0" distB="0" distL="0" distR="0">
            <wp:extent cx="2584450" cy="238760"/>
            <wp:effectExtent l="1905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208270" cy="46926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F5C">
        <w:t xml:space="preserve"> </w:t>
      </w:r>
      <w:r w:rsidR="00092ACE">
        <w:t xml:space="preserve">             są</w:t>
      </w:r>
      <w:r w:rsidR="00F66F5C">
        <w:t xml:space="preserve"> to cytaty z instrukcji sk</w:t>
      </w:r>
      <w:r w:rsidR="0056726B">
        <w:t>rzynek antenowych  . Nazewnictwa z reguł dokonuje producent urządzenia jak również  spotyka się nazwy potoczne</w:t>
      </w:r>
      <w:r w:rsidR="00081C62">
        <w:t>.</w:t>
      </w:r>
      <w:r w:rsidR="0056726B">
        <w:t xml:space="preserve"> </w:t>
      </w:r>
    </w:p>
    <w:p w:rsidR="009271E2" w:rsidRPr="009B4CC4" w:rsidRDefault="009271E2">
      <w:pPr>
        <w:rPr>
          <w:color w:val="548DD4" w:themeColor="text2" w:themeTint="99"/>
        </w:rPr>
      </w:pPr>
      <w:r w:rsidRPr="009B4CC4">
        <w:rPr>
          <w:color w:val="548DD4" w:themeColor="text2" w:themeTint="99"/>
        </w:rPr>
        <w:t>Pomiary elektryczne.</w:t>
      </w:r>
    </w:p>
    <w:p w:rsidR="00FA6ABD" w:rsidRDefault="00B14C04">
      <w:r w:rsidRPr="009D5982">
        <w:t xml:space="preserve">Pomiary elektryczne można przeprowadzić stosując różne  sposoby postępowania </w:t>
      </w:r>
      <w:proofErr w:type="spellStart"/>
      <w:r w:rsidRPr="009D5982">
        <w:t>t.j</w:t>
      </w:r>
      <w:proofErr w:type="spellEnd"/>
      <w:r w:rsidRPr="009D5982">
        <w:t xml:space="preserve"> </w:t>
      </w:r>
      <w:r w:rsidR="00081C62">
        <w:t xml:space="preserve"> </w:t>
      </w:r>
      <w:r w:rsidR="00081C62" w:rsidRPr="009D5982">
        <w:t>różne</w:t>
      </w:r>
      <w:r w:rsidR="007E2D5F">
        <w:t xml:space="preserve"> metody,</w:t>
      </w:r>
      <w:r w:rsidRPr="009D5982">
        <w:t xml:space="preserve"> nie opiszę metod pomiarowych bo są one opisane w książce</w:t>
      </w:r>
      <w:r w:rsidR="00615E00">
        <w:t>;</w:t>
      </w:r>
    </w:p>
    <w:p w:rsidR="009E0039" w:rsidRDefault="009D5982">
      <w:r>
        <w:t xml:space="preserve"> </w:t>
      </w:r>
      <w:r w:rsidRPr="009D5982">
        <w:rPr>
          <w:rFonts w:ascii="Arial" w:hAnsi="Arial" w:cs="Arial"/>
          <w:color w:val="414345"/>
          <w:sz w:val="21"/>
          <w:szCs w:val="21"/>
        </w:rPr>
        <w:t xml:space="preserve">Józef </w:t>
      </w:r>
      <w:proofErr w:type="spellStart"/>
      <w:r w:rsidRPr="009D5982">
        <w:rPr>
          <w:rFonts w:ascii="Arial" w:hAnsi="Arial" w:cs="Arial"/>
          <w:color w:val="414345"/>
          <w:sz w:val="21"/>
          <w:szCs w:val="21"/>
        </w:rPr>
        <w:t>Parchański</w:t>
      </w:r>
      <w:proofErr w:type="spellEnd"/>
      <w:r>
        <w:rPr>
          <w:rFonts w:ascii="Arial" w:hAnsi="Arial" w:cs="Arial"/>
          <w:color w:val="414345"/>
          <w:sz w:val="21"/>
          <w:szCs w:val="21"/>
        </w:rPr>
        <w:t xml:space="preserve"> -</w:t>
      </w:r>
      <w:r w:rsidR="00CB441E">
        <w:t xml:space="preserve"> </w:t>
      </w:r>
      <w:r w:rsidR="00B14C04">
        <w:t>,,Miernictwo elektryczne i elektroniczne</w:t>
      </w:r>
      <w:r w:rsidR="00CB441E">
        <w:t>’’</w:t>
      </w:r>
      <w:r w:rsidR="00B14C04">
        <w:t xml:space="preserve"> </w:t>
      </w:r>
      <w:r w:rsidR="00CB441E">
        <w:t>.</w:t>
      </w:r>
      <w:r w:rsidR="00B14C04">
        <w:t xml:space="preserve"> </w:t>
      </w:r>
      <w:r w:rsidR="00CB441E">
        <w:t xml:space="preserve"> N</w:t>
      </w:r>
      <w:r w:rsidR="009468D2">
        <w:t>a</w:t>
      </w:r>
      <w:r w:rsidR="00CB441E">
        <w:t>jistotniejsza</w:t>
      </w:r>
      <w:r w:rsidR="00B14C04">
        <w:t xml:space="preserve"> to dokładność pomiaru a </w:t>
      </w:r>
      <w:r w:rsidR="009468D2">
        <w:t>właściwie</w:t>
      </w:r>
      <w:r w:rsidR="00B14C04">
        <w:t xml:space="preserve"> to </w:t>
      </w:r>
      <w:r w:rsidR="009468D2">
        <w:t>niedokładność</w:t>
      </w:r>
      <w:r w:rsidR="00B14C04">
        <w:t xml:space="preserve"> </w:t>
      </w:r>
      <w:r w:rsidR="009468D2">
        <w:t>wskazań</w:t>
      </w:r>
      <w:r w:rsidR="00B14C04">
        <w:t xml:space="preserve"> miernika i związany z tym </w:t>
      </w:r>
      <w:r w:rsidR="009468D2">
        <w:t>błąd</w:t>
      </w:r>
      <w:r w:rsidR="00B14C04">
        <w:t xml:space="preserve"> graniczny  </w:t>
      </w:r>
    </w:p>
    <w:p w:rsidR="00615E00" w:rsidRDefault="00B14C04">
      <w:proofErr w:type="spellStart"/>
      <w:r>
        <w:t>Δ</w:t>
      </w:r>
      <w:r>
        <w:rPr>
          <w:vertAlign w:val="subscript"/>
        </w:rPr>
        <w:t>max</w:t>
      </w:r>
      <w:r>
        <w:t>=</w:t>
      </w:r>
      <w:r w:rsidR="00CB441E">
        <w:t>δ</w:t>
      </w:r>
      <w:r w:rsidR="009468D2" w:rsidRPr="00CB441E">
        <w:rPr>
          <w:vertAlign w:val="subscript"/>
        </w:rPr>
        <w:t>max</w:t>
      </w:r>
      <w:proofErr w:type="spellEnd"/>
      <w:r w:rsidR="00CB441E">
        <w:t xml:space="preserve"> x </w:t>
      </w:r>
      <w:proofErr w:type="spellStart"/>
      <w:r w:rsidR="00CB441E">
        <w:t>W</w:t>
      </w:r>
      <w:r w:rsidR="00CB441E">
        <w:rPr>
          <w:vertAlign w:val="subscript"/>
        </w:rPr>
        <w:t>max</w:t>
      </w:r>
      <w:proofErr w:type="spellEnd"/>
      <w:r w:rsidR="009468D2">
        <w:t xml:space="preserve">/100 </w:t>
      </w:r>
      <w:r>
        <w:t xml:space="preserve">    </w:t>
      </w:r>
      <w:r w:rsidR="009468D2">
        <w:t xml:space="preserve">pozwala on oszacować niedokładność pomierzonej wartości do wartości </w:t>
      </w:r>
      <w:r w:rsidR="009468D2" w:rsidRPr="009468D2">
        <w:t xml:space="preserve"> </w:t>
      </w:r>
      <w:r w:rsidR="009468D2">
        <w:t xml:space="preserve">rzeczywistej   </w:t>
      </w:r>
      <w:proofErr w:type="spellStart"/>
      <w:r w:rsidR="00CB441E">
        <w:t>δ</w:t>
      </w:r>
      <w:r w:rsidR="00CB441E" w:rsidRPr="00CB441E">
        <w:rPr>
          <w:vertAlign w:val="subscript"/>
        </w:rPr>
        <w:t>max</w:t>
      </w:r>
      <w:proofErr w:type="spellEnd"/>
      <w:r w:rsidR="00CB441E">
        <w:t>-</w:t>
      </w:r>
      <w:r w:rsidR="008B6744">
        <w:t xml:space="preserve"> </w:t>
      </w:r>
      <w:r w:rsidR="00CB441E">
        <w:t xml:space="preserve">max </w:t>
      </w:r>
      <w:proofErr w:type="spellStart"/>
      <w:r w:rsidR="00CB441E">
        <w:t>bład</w:t>
      </w:r>
      <w:proofErr w:type="spellEnd"/>
      <w:r w:rsidR="00CB441E">
        <w:t xml:space="preserve"> w %</w:t>
      </w:r>
      <w:r w:rsidR="009468D2">
        <w:t xml:space="preserve">  </w:t>
      </w:r>
      <w:r w:rsidR="00CB441E">
        <w:t xml:space="preserve">        </w:t>
      </w:r>
      <w:r w:rsidR="009468D2">
        <w:t xml:space="preserve"> </w:t>
      </w:r>
      <w:proofErr w:type="spellStart"/>
      <w:r w:rsidR="00CB441E">
        <w:t>W</w:t>
      </w:r>
      <w:r w:rsidR="00CB441E">
        <w:rPr>
          <w:vertAlign w:val="subscript"/>
        </w:rPr>
        <w:t>max</w:t>
      </w:r>
      <w:proofErr w:type="spellEnd"/>
      <w:r w:rsidR="009468D2">
        <w:t xml:space="preserve">  </w:t>
      </w:r>
      <w:r w:rsidR="00CB441E">
        <w:t>-</w:t>
      </w:r>
      <w:r w:rsidR="008B6744">
        <w:t xml:space="preserve">max mierzony zakres </w:t>
      </w:r>
      <w:r w:rsidR="009468D2">
        <w:t xml:space="preserve">                                                                                                </w:t>
      </w:r>
      <w:r w:rsidR="008B6744">
        <w:t xml:space="preserve">                            </w:t>
      </w:r>
      <w:r w:rsidR="009468D2">
        <w:t xml:space="preserve">  link dla </w:t>
      </w:r>
      <w:proofErr w:type="spellStart"/>
      <w:r w:rsidR="009468D2">
        <w:t>Hams</w:t>
      </w:r>
      <w:proofErr w:type="spellEnd"/>
      <w:r w:rsidR="009468D2">
        <w:t xml:space="preserve"> ;</w:t>
      </w:r>
      <w:r w:rsidR="009468D2" w:rsidRPr="009468D2">
        <w:t xml:space="preserve"> </w:t>
      </w:r>
      <w:r w:rsidR="00E85FE6">
        <w:t xml:space="preserve"> </w:t>
      </w:r>
      <w:hyperlink r:id="rId10" w:history="1">
        <w:r w:rsidR="009468D2" w:rsidRPr="0044343D">
          <w:rPr>
            <w:rStyle w:val="Hipercze"/>
          </w:rPr>
          <w:t>http://imc.pcz.czest.pl/imtits/pliki_MiSP/C-01.pdf</w:t>
        </w:r>
      </w:hyperlink>
      <w:r w:rsidR="009468D2">
        <w:t xml:space="preserve">                                                              </w:t>
      </w:r>
      <w:r w:rsidR="009468D2" w:rsidRPr="00FA6ABD">
        <w:rPr>
          <w:sz w:val="20"/>
          <w:szCs w:val="20"/>
        </w:rPr>
        <w:t>link dla naukowców: http://www.kmet.agh.edu.pl/wp-</w:t>
      </w:r>
      <w:r w:rsidR="00CB441E" w:rsidRPr="00FA6ABD">
        <w:rPr>
          <w:sz w:val="20"/>
          <w:szCs w:val="20"/>
        </w:rPr>
        <w:t xml:space="preserve"> </w:t>
      </w:r>
      <w:proofErr w:type="spellStart"/>
      <w:r w:rsidR="00CB441E" w:rsidRPr="00FA6ABD">
        <w:rPr>
          <w:sz w:val="20"/>
          <w:szCs w:val="20"/>
        </w:rPr>
        <w:t>content</w:t>
      </w:r>
      <w:proofErr w:type="spellEnd"/>
      <w:r w:rsidR="00CB441E" w:rsidRPr="00FA6ABD">
        <w:rPr>
          <w:sz w:val="20"/>
          <w:szCs w:val="20"/>
        </w:rPr>
        <w:t>/</w:t>
      </w:r>
      <w:proofErr w:type="spellStart"/>
      <w:r w:rsidR="00CB441E" w:rsidRPr="00FA6ABD">
        <w:rPr>
          <w:sz w:val="20"/>
          <w:szCs w:val="20"/>
        </w:rPr>
        <w:t>uploads</w:t>
      </w:r>
      <w:proofErr w:type="spellEnd"/>
      <w:r w:rsidR="00CB441E" w:rsidRPr="00FA6ABD">
        <w:rPr>
          <w:sz w:val="20"/>
          <w:szCs w:val="20"/>
        </w:rPr>
        <w:t>/</w:t>
      </w:r>
      <w:proofErr w:type="spellStart"/>
      <w:r w:rsidR="00CB441E" w:rsidRPr="00FA6ABD">
        <w:rPr>
          <w:sz w:val="20"/>
          <w:szCs w:val="20"/>
        </w:rPr>
        <w:t>dyd_Elektrotechnika</w:t>
      </w:r>
      <w:proofErr w:type="spellEnd"/>
      <w:r w:rsidR="00CB441E" w:rsidRPr="009468D2">
        <w:t xml:space="preserve"> </w:t>
      </w:r>
      <w:r w:rsidR="00FA6ABD">
        <w:t>/</w:t>
      </w:r>
      <w:r w:rsidR="009E0039" w:rsidRPr="009468D2">
        <w:t>cw_02_teoria.pdf</w:t>
      </w:r>
      <w:r w:rsidR="009E0039">
        <w:t xml:space="preserve">                                                                                                                                                                  </w:t>
      </w:r>
      <w:r w:rsidR="00CB441E">
        <w:t>W pomiarze powinniśmy uwzględnić uchyby i poprawki</w:t>
      </w:r>
      <w:r>
        <w:t xml:space="preserve"> </w:t>
      </w:r>
      <w:r w:rsidR="00CB441E">
        <w:t>.</w:t>
      </w:r>
      <w:r>
        <w:t xml:space="preserve"> </w:t>
      </w:r>
      <w:r w:rsidR="00102553">
        <w:t xml:space="preserve">                                                                    </w:t>
      </w:r>
      <w:r w:rsidR="009B4CC4">
        <w:t xml:space="preserve">     </w:t>
      </w:r>
      <w:r w:rsidR="00102553">
        <w:t xml:space="preserve">  P.s</w:t>
      </w:r>
      <w:r w:rsidR="009B4CC4">
        <w:t>.</w:t>
      </w:r>
      <w:r w:rsidR="00102553">
        <w:t xml:space="preserve">               </w:t>
      </w:r>
      <w:r w:rsidR="009B4CC4">
        <w:t xml:space="preserve">                                                                                                                                            </w:t>
      </w:r>
      <w:r w:rsidR="00102553">
        <w:t xml:space="preserve">                 N</w:t>
      </w:r>
      <w:r w:rsidR="00771D3B">
        <w:t xml:space="preserve">ie są </w:t>
      </w:r>
      <w:r w:rsidR="005715E4">
        <w:t xml:space="preserve"> to opracowania</w:t>
      </w:r>
      <w:r w:rsidR="006F11F2">
        <w:t xml:space="preserve"> </w:t>
      </w:r>
      <w:r w:rsidR="00621FD1">
        <w:t>ty</w:t>
      </w:r>
      <w:r w:rsidR="009F3746">
        <w:t xml:space="preserve">pu naukowego </w:t>
      </w:r>
      <w:r w:rsidR="00621FD1">
        <w:t xml:space="preserve"> artykułu </w:t>
      </w:r>
      <w:r w:rsidR="006F11F2">
        <w:t>,</w:t>
      </w:r>
      <w:r w:rsidR="00771D3B">
        <w:t xml:space="preserve"> tylko przelane </w:t>
      </w:r>
      <w:r w:rsidR="00621FD1">
        <w:t>na papier  przemyślenia autora</w:t>
      </w:r>
      <w:r w:rsidR="005715E4">
        <w:t>, mo</w:t>
      </w:r>
      <w:r w:rsidR="00CB5CAB">
        <w:t xml:space="preserve">że </w:t>
      </w:r>
      <w:r w:rsidR="00102553">
        <w:t xml:space="preserve">czasem pokrętne </w:t>
      </w:r>
      <w:r w:rsidR="009F3746" w:rsidRPr="009F3746">
        <w:t xml:space="preserve"> </w:t>
      </w:r>
      <w:r w:rsidR="009F3746">
        <w:t>zmuszające czytające</w:t>
      </w:r>
      <w:r w:rsidR="004D4D29">
        <w:t>go</w:t>
      </w:r>
      <w:r w:rsidR="009F3746">
        <w:t xml:space="preserve"> do przemyśleń </w:t>
      </w:r>
      <w:r w:rsidR="005715E4">
        <w:t>.</w:t>
      </w:r>
      <w:r w:rsidR="00771D3B">
        <w:t xml:space="preserve">  </w:t>
      </w:r>
      <w:r w:rsidR="00102553">
        <w:t xml:space="preserve">Koledzy którzy mają inne zdanie </w:t>
      </w:r>
      <w:r w:rsidR="00102553">
        <w:lastRenderedPageBreak/>
        <w:t>proszę o opracowanie swoich przemyśleń, być może wniosą cos  istotnego ,np. inne spojrzenie na znane teorie .</w:t>
      </w:r>
    </w:p>
    <w:p w:rsidR="00E53B83" w:rsidRDefault="00771D3B" w:rsidP="00410FC5">
      <w:r>
        <w:t xml:space="preserve">Myślę ze </w:t>
      </w:r>
      <w:r w:rsidR="004D4D29">
        <w:t xml:space="preserve"> czas </w:t>
      </w:r>
      <w:r w:rsidR="00CB5CAB">
        <w:t xml:space="preserve">aby zmieniać panujące </w:t>
      </w:r>
      <w:r w:rsidR="008C60F1">
        <w:t xml:space="preserve">dotąd </w:t>
      </w:r>
      <w:r w:rsidR="00CB5CAB">
        <w:t xml:space="preserve"> poglądy oparte li tylko na podstawie fizyki klasycznej i </w:t>
      </w:r>
      <w:r w:rsidR="009E4886">
        <w:t>opisywaniu zjawisk</w:t>
      </w:r>
      <w:r w:rsidR="00E53B83">
        <w:t xml:space="preserve"> zachodzących w systemie antenowym </w:t>
      </w:r>
      <w:r w:rsidR="009E4886">
        <w:t xml:space="preserve"> </w:t>
      </w:r>
      <w:proofErr w:type="spellStart"/>
      <w:r w:rsidR="009E4886">
        <w:t>wg.pr</w:t>
      </w:r>
      <w:r w:rsidR="00E53B83">
        <w:t>awa</w:t>
      </w:r>
      <w:proofErr w:type="spellEnd"/>
      <w:r w:rsidR="00E53B83">
        <w:t xml:space="preserve"> OHMA dla odcinka obwodu DC </w:t>
      </w:r>
      <w:r w:rsidR="009E4886">
        <w:t>C</w:t>
      </w:r>
      <w:r w:rsidR="00CB5CAB">
        <w:t xml:space="preserve">zas aby podejść do problemu emisji fal w </w:t>
      </w:r>
      <w:r w:rsidR="008C60F1">
        <w:t>oparciu</w:t>
      </w:r>
      <w:r w:rsidR="00CB5CAB">
        <w:t xml:space="preserve"> o </w:t>
      </w:r>
      <w:r w:rsidR="008C60F1">
        <w:t>fizykę</w:t>
      </w:r>
      <w:r w:rsidR="00CB5CAB">
        <w:t xml:space="preserve"> kwantową</w:t>
      </w:r>
      <w:r w:rsidR="00F74C9F">
        <w:t>{ w zakresie b.w.cz}</w:t>
      </w:r>
      <w:r w:rsidR="008C60F1">
        <w:t>.</w:t>
      </w:r>
      <w:r w:rsidR="00CB5CAB">
        <w:t xml:space="preserve"> </w:t>
      </w:r>
      <w:r w:rsidR="008C60F1">
        <w:t xml:space="preserve"> </w:t>
      </w:r>
      <w:r w:rsidR="00C84F46">
        <w:t>Np.</w:t>
      </w:r>
      <w:r w:rsidR="006B037A">
        <w:t xml:space="preserve"> </w:t>
      </w:r>
      <w:r w:rsidR="004D68DC">
        <w:t>c</w:t>
      </w:r>
      <w:r w:rsidR="008C60F1">
        <w:t xml:space="preserve">zy tak naprawdę powstanie fali stojącej w dipolu </w:t>
      </w:r>
      <w:proofErr w:type="spellStart"/>
      <w:r w:rsidR="008C60F1">
        <w:t>półfalowym</w:t>
      </w:r>
      <w:proofErr w:type="spellEnd"/>
      <w:r w:rsidR="008C60F1">
        <w:t xml:space="preserve">  w obecności pola</w:t>
      </w:r>
      <w:r w:rsidR="00135A14">
        <w:t xml:space="preserve"> magnetycznego jest </w:t>
      </w:r>
      <w:r w:rsidR="00615E00">
        <w:t xml:space="preserve"> </w:t>
      </w:r>
      <w:r w:rsidR="008C60F1">
        <w:t xml:space="preserve"> źródłem emisji kwantów </w:t>
      </w:r>
      <w:r w:rsidR="00135A14">
        <w:t xml:space="preserve">z powierzchni przewodnika </w:t>
      </w:r>
      <w:r w:rsidR="008C60F1">
        <w:t>albo jak kto woli fali elekromagnetycznej</w:t>
      </w:r>
      <w:r w:rsidR="006460DD">
        <w:t>??</w:t>
      </w:r>
      <w:r w:rsidR="00E53B83">
        <w:t>?</w:t>
      </w:r>
      <w:r w:rsidR="001926A5">
        <w:t xml:space="preserve">. </w:t>
      </w:r>
    </w:p>
    <w:p w:rsidR="009E4886" w:rsidRDefault="001926A5" w:rsidP="00410FC5">
      <w:pPr>
        <w:rPr>
          <w:rFonts w:eastAsiaTheme="minorEastAsia"/>
          <w:bCs/>
        </w:rPr>
      </w:pPr>
      <w:r>
        <w:t>Na pewno wiemy ze powstanie fali stojącej w linii zasilającej jest niepożądane</w:t>
      </w:r>
      <w:r w:rsidR="00615E00">
        <w:t>,</w:t>
      </w:r>
      <w:r>
        <w:t xml:space="preserve"> bo to powoduje wypromieniowanie energii przez linie i niepożądane zakłócenia. </w:t>
      </w:r>
      <w:r w:rsidR="00410FC5">
        <w:rPr>
          <w:rFonts w:eastAsiaTheme="minorEastAsia"/>
          <w:bCs/>
        </w:rPr>
        <w:t>Czy tak naprawdę w otoczeniu elementu promieniujące</w:t>
      </w:r>
      <w:r w:rsidR="00B450B0">
        <w:rPr>
          <w:rFonts w:eastAsiaTheme="minorEastAsia"/>
          <w:bCs/>
        </w:rPr>
        <w:t>go</w:t>
      </w:r>
      <w:r w:rsidR="00410FC5">
        <w:rPr>
          <w:rFonts w:eastAsiaTheme="minorEastAsia"/>
          <w:bCs/>
        </w:rPr>
        <w:t xml:space="preserve"> fale EM występują trzy strefy?</w:t>
      </w:r>
      <w:r w:rsidR="00B450B0">
        <w:rPr>
          <w:rFonts w:eastAsiaTheme="minorEastAsia"/>
          <w:bCs/>
        </w:rPr>
        <w:t xml:space="preserve"> (</w:t>
      </w:r>
      <w:proofErr w:type="spellStart"/>
      <w:r w:rsidR="00B450B0">
        <w:rPr>
          <w:rFonts w:eastAsiaTheme="minorEastAsia"/>
          <w:bCs/>
        </w:rPr>
        <w:t>wg.Herza</w:t>
      </w:r>
      <w:proofErr w:type="spellEnd"/>
      <w:r w:rsidR="00B450B0">
        <w:rPr>
          <w:rFonts w:eastAsiaTheme="minorEastAsia"/>
          <w:bCs/>
        </w:rPr>
        <w:t>) i czy na pewno wzory empiryczne są prawdziwe??</w:t>
      </w:r>
      <w:r w:rsidR="001022CB">
        <w:rPr>
          <w:rFonts w:eastAsiaTheme="minorEastAsia"/>
          <w:bCs/>
        </w:rPr>
        <w:t xml:space="preserve"> </w:t>
      </w:r>
      <w:r w:rsidR="00993BE1">
        <w:rPr>
          <w:rFonts w:eastAsiaTheme="minorEastAsia"/>
          <w:bCs/>
        </w:rPr>
        <w:t xml:space="preserve"> </w:t>
      </w:r>
      <w:r w:rsidR="00E53B83">
        <w:rPr>
          <w:rFonts w:eastAsiaTheme="minorEastAsia"/>
          <w:bCs/>
        </w:rPr>
        <w:t xml:space="preserve">                                                                                                   </w:t>
      </w:r>
      <w:r w:rsidR="00993BE1">
        <w:rPr>
          <w:rFonts w:eastAsiaTheme="minorEastAsia"/>
          <w:bCs/>
        </w:rPr>
        <w:t xml:space="preserve">                         </w:t>
      </w:r>
      <w:r w:rsidR="001022CB">
        <w:rPr>
          <w:rFonts w:eastAsiaTheme="minorEastAsia"/>
          <w:bCs/>
        </w:rPr>
        <w:t xml:space="preserve">Czy w dużej bliskości </w:t>
      </w:r>
      <w:r w:rsidR="00993BE1">
        <w:rPr>
          <w:rFonts w:eastAsiaTheme="minorEastAsia"/>
          <w:bCs/>
        </w:rPr>
        <w:t xml:space="preserve"> przy antenie</w:t>
      </w:r>
      <w:r w:rsidR="001022CB">
        <w:rPr>
          <w:rFonts w:eastAsiaTheme="minorEastAsia"/>
          <w:bCs/>
        </w:rPr>
        <w:t xml:space="preserve"> fala ma już konkretną polaryzacje. </w:t>
      </w:r>
      <w:r w:rsidR="00F74C9F">
        <w:rPr>
          <w:rFonts w:eastAsiaTheme="minorEastAsia"/>
          <w:bCs/>
        </w:rPr>
        <w:t xml:space="preserve">     </w:t>
      </w:r>
    </w:p>
    <w:p w:rsidR="00410FC5" w:rsidRPr="00F84F0A" w:rsidRDefault="001022CB" w:rsidP="00410FC5">
      <w:pPr>
        <w:rPr>
          <w:rFonts w:eastAsiaTheme="minorEastAsia"/>
          <w:bCs/>
        </w:rPr>
      </w:pPr>
      <w:r>
        <w:rPr>
          <w:rFonts w:eastAsiaTheme="minorEastAsia"/>
          <w:bCs/>
        </w:rPr>
        <w:t>Dlaczego</w:t>
      </w:r>
      <w:r w:rsidR="00F84F0A">
        <w:rPr>
          <w:rFonts w:eastAsiaTheme="minorEastAsia"/>
          <w:bCs/>
        </w:rPr>
        <w:t xml:space="preserve"> nie budujemy anten o oporności falowej równej </w:t>
      </w:r>
      <w:r w:rsidR="00144D70">
        <w:rPr>
          <w:rFonts w:eastAsiaTheme="minorEastAsia"/>
          <w:bCs/>
        </w:rPr>
        <w:t xml:space="preserve"> Z =</w:t>
      </w:r>
      <w:r w:rsidR="00F84F0A">
        <w:rPr>
          <w:rFonts w:eastAsiaTheme="minorEastAsia"/>
          <w:bCs/>
        </w:rPr>
        <w:t xml:space="preserve"> Ω</w:t>
      </w:r>
      <w:r w:rsidR="00F84F0A">
        <w:rPr>
          <w:rFonts w:eastAsiaTheme="minorEastAsia"/>
          <w:bCs/>
          <w:vertAlign w:val="subscript"/>
        </w:rPr>
        <w:t>0</w:t>
      </w:r>
      <w:r w:rsidR="00F84F0A">
        <w:rPr>
          <w:rFonts w:eastAsiaTheme="minorEastAsia"/>
          <w:bCs/>
        </w:rPr>
        <w:t xml:space="preserve"> = 120π = constans?</w:t>
      </w:r>
    </w:p>
    <w:p w:rsidR="001926A5" w:rsidRDefault="008C60F1">
      <w:r>
        <w:t xml:space="preserve"> </w:t>
      </w:r>
      <w:r w:rsidR="001269F8">
        <w:t>Większość kolegów</w:t>
      </w:r>
      <w:r w:rsidR="001926A5">
        <w:t xml:space="preserve"> nie daje</w:t>
      </w:r>
      <w:r w:rsidR="005715E4">
        <w:t xml:space="preserve"> odpowiedzi na pytania </w:t>
      </w:r>
      <w:r w:rsidR="00135A14">
        <w:t xml:space="preserve">nie wyjaśnia </w:t>
      </w:r>
      <w:r w:rsidR="009219E8">
        <w:t xml:space="preserve">niczego </w:t>
      </w:r>
      <w:r w:rsidR="009F3746">
        <w:t xml:space="preserve">ale usiłuje dać odpowiedzi  pytaniami </w:t>
      </w:r>
      <w:r w:rsidR="003015E9">
        <w:t>a priori</w:t>
      </w:r>
      <w:r w:rsidR="009F046E">
        <w:t xml:space="preserve"> ,nie dysponując </w:t>
      </w:r>
      <w:r w:rsidR="004D68DC">
        <w:t xml:space="preserve"> </w:t>
      </w:r>
      <w:r w:rsidR="009F046E">
        <w:t>doświadczeniem a posteriori.</w:t>
      </w:r>
      <w:r w:rsidR="005715E4">
        <w:t xml:space="preserve"> </w:t>
      </w:r>
      <w:r w:rsidR="00F74C9F">
        <w:t>^</w:t>
      </w:r>
      <w:r w:rsidR="006B037A">
        <w:t xml:space="preserve"> </w:t>
      </w:r>
      <w:r w:rsidR="001926A5">
        <w:t xml:space="preserve">Na nurtujące  kolegów </w:t>
      </w:r>
      <w:r w:rsidR="007A12D5">
        <w:t xml:space="preserve"> niejasności </w:t>
      </w:r>
      <w:r w:rsidR="009F3746">
        <w:t xml:space="preserve"> </w:t>
      </w:r>
      <w:r w:rsidR="001926A5">
        <w:t xml:space="preserve">nie zawsze można uzyskać  odpowiedz bo po prostu ich nie ma </w:t>
      </w:r>
      <w:r w:rsidR="00FA6ABD">
        <w:t>,</w:t>
      </w:r>
      <w:r w:rsidR="004A2C2F">
        <w:t xml:space="preserve"> </w:t>
      </w:r>
      <w:r w:rsidR="001926A5">
        <w:t xml:space="preserve">są to tylko teorie </w:t>
      </w:r>
      <w:r w:rsidR="009F3746">
        <w:t xml:space="preserve">. </w:t>
      </w:r>
      <w:r w:rsidR="00086E42">
        <w:t>Mam nadzie</w:t>
      </w:r>
      <w:r w:rsidR="001926A5">
        <w:t xml:space="preserve">ję ze koledzy podzielą </w:t>
      </w:r>
      <w:r w:rsidR="00086E42">
        <w:t xml:space="preserve"> się swoimi opracowaniami</w:t>
      </w:r>
      <w:r w:rsidR="00993BE1">
        <w:t xml:space="preserve"> [rozważaniami]</w:t>
      </w:r>
      <w:r w:rsidR="00086E42">
        <w:t xml:space="preserve"> </w:t>
      </w:r>
      <w:r w:rsidR="006460DD">
        <w:t xml:space="preserve">np. anten ,transformatorów dopasowujących impedancje , </w:t>
      </w:r>
      <w:r w:rsidR="00086E42">
        <w:t xml:space="preserve"> jak </w:t>
      </w:r>
      <w:r w:rsidR="000E7C99">
        <w:t xml:space="preserve"> </w:t>
      </w:r>
      <w:r w:rsidR="00086E42">
        <w:t xml:space="preserve">je wykonać krok po kroku </w:t>
      </w:r>
      <w:r w:rsidR="006B037A">
        <w:t xml:space="preserve"> </w:t>
      </w:r>
      <w:r w:rsidR="00086E42">
        <w:t>i udostępni</w:t>
      </w:r>
      <w:r w:rsidR="00FA6ABD">
        <w:t xml:space="preserve">ą </w:t>
      </w:r>
      <w:r w:rsidR="001926A5">
        <w:t xml:space="preserve"> </w:t>
      </w:r>
      <w:r w:rsidR="00086E42">
        <w:t xml:space="preserve"> materiały źródłowe.</w:t>
      </w:r>
      <w:r w:rsidR="005715E4">
        <w:t xml:space="preserve"> </w:t>
      </w:r>
      <w:r w:rsidR="009F3746">
        <w:t>Sa</w:t>
      </w:r>
      <w:r w:rsidR="00102553">
        <w:t>modzielnie wykonana konstrukcja</w:t>
      </w:r>
      <w:r w:rsidR="006460DD">
        <w:t xml:space="preserve"> (opis</w:t>
      </w:r>
      <w:r w:rsidR="009F3746">
        <w:t>)zostaje w pamięci na dłużej niż strona przeczytana z podręcznika .</w:t>
      </w:r>
      <w:r w:rsidR="004D4D29">
        <w:t xml:space="preserve"> </w:t>
      </w:r>
      <w:r w:rsidR="006B037A">
        <w:t>Klub SP6PCH jest otwarty d</w:t>
      </w:r>
      <w:r w:rsidR="00094A22">
        <w:t xml:space="preserve">la wszystkich których interesują </w:t>
      </w:r>
      <w:r w:rsidR="006B037A">
        <w:t xml:space="preserve">łączności dalekosiężne </w:t>
      </w:r>
      <w:r w:rsidR="005715E4">
        <w:t xml:space="preserve">i  </w:t>
      </w:r>
      <w:r w:rsidR="001022CB">
        <w:t>m</w:t>
      </w:r>
      <w:r w:rsidR="006460DD">
        <w:t xml:space="preserve">ają pomysły na sprawdzone proste  anteny </w:t>
      </w:r>
      <w:r w:rsidR="00102553">
        <w:t xml:space="preserve">i inne proste konstrukcje </w:t>
      </w:r>
      <w:r w:rsidR="006460DD">
        <w:t xml:space="preserve">. </w:t>
      </w:r>
      <w:r w:rsidR="007A12D5">
        <w:t>Zap</w:t>
      </w:r>
      <w:r w:rsidR="00094A22">
        <w:t>r</w:t>
      </w:r>
      <w:r w:rsidR="007A12D5">
        <w:t>asz</w:t>
      </w:r>
      <w:r w:rsidR="00094A22">
        <w:t>a</w:t>
      </w:r>
      <w:r w:rsidR="007A12D5">
        <w:t xml:space="preserve">my kolegów </w:t>
      </w:r>
      <w:r w:rsidR="00086250">
        <w:t xml:space="preserve"> do współpracy. </w:t>
      </w:r>
      <w:r w:rsidR="009B4DE5">
        <w:t xml:space="preserve"> </w:t>
      </w:r>
      <w:r w:rsidR="00DB10C9">
        <w:t>Internetowe mędrkowanie niczego nie wnosi</w:t>
      </w:r>
      <w:r w:rsidR="009B4DE5">
        <w:t xml:space="preserve">. </w:t>
      </w:r>
      <w:r w:rsidR="00DB10C9">
        <w:t>[kosz]</w:t>
      </w:r>
      <w:r w:rsidR="009B4DE5">
        <w:t xml:space="preserve"> </w:t>
      </w:r>
    </w:p>
    <w:p w:rsidR="00710D93" w:rsidRDefault="001926A5" w:rsidP="00710D9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</w:t>
      </w:r>
      <w:r w:rsidR="002C35E3">
        <w:t xml:space="preserve"> </w:t>
      </w:r>
      <w:r w:rsidR="000E7C99">
        <w:t xml:space="preserve">Z wyrazami życzliwości </w:t>
      </w:r>
      <w:r w:rsidR="00CB441E">
        <w:t xml:space="preserve"> </w:t>
      </w:r>
      <w:proofErr w:type="spellStart"/>
      <w:r w:rsidR="00710D93">
        <w:rPr>
          <w:rFonts w:cstheme="minorHAnsi"/>
          <w:sz w:val="18"/>
          <w:szCs w:val="18"/>
        </w:rPr>
        <w:t>ƬƘ</w:t>
      </w:r>
      <w:proofErr w:type="spellEnd"/>
      <w:r w:rsidR="00710D93">
        <w:rPr>
          <w:rFonts w:cstheme="minorHAnsi"/>
          <w:sz w:val="18"/>
          <w:szCs w:val="18"/>
        </w:rPr>
        <w:t>©</w:t>
      </w:r>
    </w:p>
    <w:p w:rsidR="00A22511" w:rsidRDefault="00CB441E" w:rsidP="00A22511">
      <w:pPr>
        <w:rPr>
          <w:rFonts w:eastAsiaTheme="minorEastAsia"/>
          <w:bCs/>
          <w:sz w:val="24"/>
          <w:szCs w:val="24"/>
        </w:rPr>
      </w:pPr>
      <w:r>
        <w:t xml:space="preserve">      </w:t>
      </w:r>
      <w:r w:rsidR="002C35E3">
        <w:t xml:space="preserve"> </w:t>
      </w:r>
      <w:r w:rsidR="000E7C99">
        <w:t xml:space="preserve">KTO nic nie robi to nie </w:t>
      </w:r>
      <w:r w:rsidR="00A8196F">
        <w:t>p</w:t>
      </w:r>
      <w:r w:rsidR="000E7C99">
        <w:t>op</w:t>
      </w:r>
      <w:r w:rsidR="00A8196F">
        <w:t>ełnia błędów</w:t>
      </w:r>
      <w:r w:rsidR="002C5B97">
        <w:t>.</w:t>
      </w:r>
      <w:r w:rsidR="00423F35">
        <w:t xml:space="preserve"> </w:t>
      </w:r>
      <w:r w:rsidR="004D4D29">
        <w:t xml:space="preserve">         </w:t>
      </w:r>
      <w:r w:rsidR="002F71FF">
        <w:t xml:space="preserve">                                                                                                                 </w:t>
      </w:r>
      <w:r w:rsidR="004D4D29">
        <w:t xml:space="preserve"> </w:t>
      </w:r>
    </w:p>
    <w:sectPr w:rsidR="00A22511" w:rsidSect="004A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EB1029"/>
    <w:rsid w:val="00013DF6"/>
    <w:rsid w:val="000171F8"/>
    <w:rsid w:val="000535A0"/>
    <w:rsid w:val="000537CC"/>
    <w:rsid w:val="000678D7"/>
    <w:rsid w:val="00071DB8"/>
    <w:rsid w:val="00081C62"/>
    <w:rsid w:val="00082EAF"/>
    <w:rsid w:val="000841E0"/>
    <w:rsid w:val="00084798"/>
    <w:rsid w:val="00086250"/>
    <w:rsid w:val="00086E42"/>
    <w:rsid w:val="00092ACE"/>
    <w:rsid w:val="00094A22"/>
    <w:rsid w:val="000A172D"/>
    <w:rsid w:val="000A3644"/>
    <w:rsid w:val="000A64D2"/>
    <w:rsid w:val="000A71B5"/>
    <w:rsid w:val="000B48E6"/>
    <w:rsid w:val="000D0FE2"/>
    <w:rsid w:val="000E45F7"/>
    <w:rsid w:val="000E7C99"/>
    <w:rsid w:val="000F3EA5"/>
    <w:rsid w:val="001022CB"/>
    <w:rsid w:val="00102553"/>
    <w:rsid w:val="001260DB"/>
    <w:rsid w:val="001269F8"/>
    <w:rsid w:val="00126ED3"/>
    <w:rsid w:val="00135A14"/>
    <w:rsid w:val="00144D70"/>
    <w:rsid w:val="00153357"/>
    <w:rsid w:val="00163D29"/>
    <w:rsid w:val="001705D4"/>
    <w:rsid w:val="00177383"/>
    <w:rsid w:val="0018345D"/>
    <w:rsid w:val="00190E4D"/>
    <w:rsid w:val="00191085"/>
    <w:rsid w:val="001926A5"/>
    <w:rsid w:val="00193A06"/>
    <w:rsid w:val="001B09E5"/>
    <w:rsid w:val="001B61A7"/>
    <w:rsid w:val="001B79ED"/>
    <w:rsid w:val="001D1E18"/>
    <w:rsid w:val="001E39B7"/>
    <w:rsid w:val="001F3D57"/>
    <w:rsid w:val="00206EAB"/>
    <w:rsid w:val="002125C9"/>
    <w:rsid w:val="00215BE2"/>
    <w:rsid w:val="00221463"/>
    <w:rsid w:val="002526B1"/>
    <w:rsid w:val="00254EC0"/>
    <w:rsid w:val="00267382"/>
    <w:rsid w:val="00273DF1"/>
    <w:rsid w:val="002854BE"/>
    <w:rsid w:val="00296470"/>
    <w:rsid w:val="002966AB"/>
    <w:rsid w:val="002B1898"/>
    <w:rsid w:val="002B1D2D"/>
    <w:rsid w:val="002B6CB0"/>
    <w:rsid w:val="002C32C7"/>
    <w:rsid w:val="002C35E3"/>
    <w:rsid w:val="002C5B97"/>
    <w:rsid w:val="002C703C"/>
    <w:rsid w:val="002D7515"/>
    <w:rsid w:val="002E3578"/>
    <w:rsid w:val="002F71FF"/>
    <w:rsid w:val="003015E9"/>
    <w:rsid w:val="003129B4"/>
    <w:rsid w:val="00324132"/>
    <w:rsid w:val="00336D3C"/>
    <w:rsid w:val="0033730F"/>
    <w:rsid w:val="00345CBE"/>
    <w:rsid w:val="00351576"/>
    <w:rsid w:val="00352523"/>
    <w:rsid w:val="00356DA2"/>
    <w:rsid w:val="003613DE"/>
    <w:rsid w:val="00365A39"/>
    <w:rsid w:val="00366967"/>
    <w:rsid w:val="003810A0"/>
    <w:rsid w:val="00391FD5"/>
    <w:rsid w:val="003A2BDC"/>
    <w:rsid w:val="003B000F"/>
    <w:rsid w:val="003B6EEA"/>
    <w:rsid w:val="003E5379"/>
    <w:rsid w:val="00402449"/>
    <w:rsid w:val="00410FC5"/>
    <w:rsid w:val="00417864"/>
    <w:rsid w:val="00420CEB"/>
    <w:rsid w:val="0042366E"/>
    <w:rsid w:val="00423F35"/>
    <w:rsid w:val="00434A16"/>
    <w:rsid w:val="0043661F"/>
    <w:rsid w:val="0043710A"/>
    <w:rsid w:val="004436A7"/>
    <w:rsid w:val="00453A5E"/>
    <w:rsid w:val="0046139D"/>
    <w:rsid w:val="004706CD"/>
    <w:rsid w:val="00480970"/>
    <w:rsid w:val="00480E22"/>
    <w:rsid w:val="00485922"/>
    <w:rsid w:val="00486A1D"/>
    <w:rsid w:val="004A2C2F"/>
    <w:rsid w:val="004A635C"/>
    <w:rsid w:val="004B6A1E"/>
    <w:rsid w:val="004D4D29"/>
    <w:rsid w:val="004D558A"/>
    <w:rsid w:val="004D68DC"/>
    <w:rsid w:val="004E326A"/>
    <w:rsid w:val="004F0C11"/>
    <w:rsid w:val="004F2B23"/>
    <w:rsid w:val="004F3CC0"/>
    <w:rsid w:val="004F77D6"/>
    <w:rsid w:val="00507357"/>
    <w:rsid w:val="00565CA9"/>
    <w:rsid w:val="0056726B"/>
    <w:rsid w:val="005715E4"/>
    <w:rsid w:val="005744C7"/>
    <w:rsid w:val="00585170"/>
    <w:rsid w:val="005923B4"/>
    <w:rsid w:val="00597FD5"/>
    <w:rsid w:val="005A55C8"/>
    <w:rsid w:val="005A6FA2"/>
    <w:rsid w:val="005B3FBD"/>
    <w:rsid w:val="005C1C6C"/>
    <w:rsid w:val="005E750E"/>
    <w:rsid w:val="006013D0"/>
    <w:rsid w:val="006047A9"/>
    <w:rsid w:val="00615E00"/>
    <w:rsid w:val="00621FD1"/>
    <w:rsid w:val="00635A80"/>
    <w:rsid w:val="00636E14"/>
    <w:rsid w:val="00640D87"/>
    <w:rsid w:val="00641D49"/>
    <w:rsid w:val="006460DD"/>
    <w:rsid w:val="0065081A"/>
    <w:rsid w:val="00662EB9"/>
    <w:rsid w:val="00676A27"/>
    <w:rsid w:val="006A4F34"/>
    <w:rsid w:val="006B037A"/>
    <w:rsid w:val="006B15D0"/>
    <w:rsid w:val="006F11F2"/>
    <w:rsid w:val="006F790D"/>
    <w:rsid w:val="00710D93"/>
    <w:rsid w:val="00726268"/>
    <w:rsid w:val="00741DE7"/>
    <w:rsid w:val="00753982"/>
    <w:rsid w:val="0076231C"/>
    <w:rsid w:val="00771D3B"/>
    <w:rsid w:val="007866AF"/>
    <w:rsid w:val="00795324"/>
    <w:rsid w:val="00795A3F"/>
    <w:rsid w:val="007A12D5"/>
    <w:rsid w:val="007B3FD6"/>
    <w:rsid w:val="007B54B3"/>
    <w:rsid w:val="007D0581"/>
    <w:rsid w:val="007D4647"/>
    <w:rsid w:val="007E02ED"/>
    <w:rsid w:val="007E0CB4"/>
    <w:rsid w:val="007E1472"/>
    <w:rsid w:val="007E2D5F"/>
    <w:rsid w:val="008207C5"/>
    <w:rsid w:val="008410F8"/>
    <w:rsid w:val="00874182"/>
    <w:rsid w:val="0088267E"/>
    <w:rsid w:val="00887C6B"/>
    <w:rsid w:val="00894217"/>
    <w:rsid w:val="00894FF1"/>
    <w:rsid w:val="00895FC0"/>
    <w:rsid w:val="008B6744"/>
    <w:rsid w:val="008C60F1"/>
    <w:rsid w:val="008D0C59"/>
    <w:rsid w:val="008E4334"/>
    <w:rsid w:val="0091438B"/>
    <w:rsid w:val="0092007A"/>
    <w:rsid w:val="009219E8"/>
    <w:rsid w:val="00926E73"/>
    <w:rsid w:val="009271E2"/>
    <w:rsid w:val="009468D2"/>
    <w:rsid w:val="00962D06"/>
    <w:rsid w:val="00972629"/>
    <w:rsid w:val="00993BE1"/>
    <w:rsid w:val="00996E3D"/>
    <w:rsid w:val="009A4571"/>
    <w:rsid w:val="009B4CC4"/>
    <w:rsid w:val="009B4DE5"/>
    <w:rsid w:val="009C7DC0"/>
    <w:rsid w:val="009D5982"/>
    <w:rsid w:val="009D6128"/>
    <w:rsid w:val="009D645D"/>
    <w:rsid w:val="009E0039"/>
    <w:rsid w:val="009E4886"/>
    <w:rsid w:val="009E4FFB"/>
    <w:rsid w:val="009F046E"/>
    <w:rsid w:val="009F3746"/>
    <w:rsid w:val="00A106C5"/>
    <w:rsid w:val="00A15A78"/>
    <w:rsid w:val="00A22511"/>
    <w:rsid w:val="00A36D66"/>
    <w:rsid w:val="00A56E9A"/>
    <w:rsid w:val="00A74C1E"/>
    <w:rsid w:val="00A8196F"/>
    <w:rsid w:val="00A84902"/>
    <w:rsid w:val="00AA270E"/>
    <w:rsid w:val="00AA75ED"/>
    <w:rsid w:val="00AB0337"/>
    <w:rsid w:val="00AC1107"/>
    <w:rsid w:val="00AD51A5"/>
    <w:rsid w:val="00AE1311"/>
    <w:rsid w:val="00AE776A"/>
    <w:rsid w:val="00B14C04"/>
    <w:rsid w:val="00B26D34"/>
    <w:rsid w:val="00B329F1"/>
    <w:rsid w:val="00B450B0"/>
    <w:rsid w:val="00B51760"/>
    <w:rsid w:val="00B65FC6"/>
    <w:rsid w:val="00B87A92"/>
    <w:rsid w:val="00B94757"/>
    <w:rsid w:val="00BB215D"/>
    <w:rsid w:val="00BB4A84"/>
    <w:rsid w:val="00BC31C8"/>
    <w:rsid w:val="00BD5A1C"/>
    <w:rsid w:val="00C15436"/>
    <w:rsid w:val="00C17467"/>
    <w:rsid w:val="00C17E6E"/>
    <w:rsid w:val="00C3338B"/>
    <w:rsid w:val="00C400AB"/>
    <w:rsid w:val="00C467D7"/>
    <w:rsid w:val="00C65928"/>
    <w:rsid w:val="00C67D75"/>
    <w:rsid w:val="00C84F46"/>
    <w:rsid w:val="00C90CEC"/>
    <w:rsid w:val="00C94138"/>
    <w:rsid w:val="00CB441E"/>
    <w:rsid w:val="00CB5CAB"/>
    <w:rsid w:val="00CC303E"/>
    <w:rsid w:val="00CF009C"/>
    <w:rsid w:val="00CF7E5C"/>
    <w:rsid w:val="00D01AFB"/>
    <w:rsid w:val="00D12064"/>
    <w:rsid w:val="00D13477"/>
    <w:rsid w:val="00D13E93"/>
    <w:rsid w:val="00D22AA0"/>
    <w:rsid w:val="00D24512"/>
    <w:rsid w:val="00D32095"/>
    <w:rsid w:val="00D44280"/>
    <w:rsid w:val="00D57690"/>
    <w:rsid w:val="00D62B66"/>
    <w:rsid w:val="00D64FE6"/>
    <w:rsid w:val="00D9474C"/>
    <w:rsid w:val="00DA3F13"/>
    <w:rsid w:val="00DB0FE3"/>
    <w:rsid w:val="00DB10C9"/>
    <w:rsid w:val="00DD2575"/>
    <w:rsid w:val="00DE14F0"/>
    <w:rsid w:val="00DF6556"/>
    <w:rsid w:val="00E241AF"/>
    <w:rsid w:val="00E53B83"/>
    <w:rsid w:val="00E738C0"/>
    <w:rsid w:val="00E85FE6"/>
    <w:rsid w:val="00E86522"/>
    <w:rsid w:val="00E9175B"/>
    <w:rsid w:val="00E97295"/>
    <w:rsid w:val="00EB1029"/>
    <w:rsid w:val="00EC70B0"/>
    <w:rsid w:val="00EE17CE"/>
    <w:rsid w:val="00F03771"/>
    <w:rsid w:val="00F0472F"/>
    <w:rsid w:val="00F12F18"/>
    <w:rsid w:val="00F21A1B"/>
    <w:rsid w:val="00F40BEA"/>
    <w:rsid w:val="00F507A9"/>
    <w:rsid w:val="00F50F4D"/>
    <w:rsid w:val="00F60B94"/>
    <w:rsid w:val="00F66F5C"/>
    <w:rsid w:val="00F74C9F"/>
    <w:rsid w:val="00F84F0A"/>
    <w:rsid w:val="00FA114F"/>
    <w:rsid w:val="00FA27E3"/>
    <w:rsid w:val="00FA5A31"/>
    <w:rsid w:val="00FA6ABD"/>
    <w:rsid w:val="00FB28B7"/>
    <w:rsid w:val="00FB5C9D"/>
    <w:rsid w:val="00FB7620"/>
    <w:rsid w:val="00FD57D8"/>
    <w:rsid w:val="00F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5C"/>
  </w:style>
  <w:style w:type="paragraph" w:styleId="Nagwek1">
    <w:name w:val="heading 1"/>
    <w:basedOn w:val="Normalny"/>
    <w:link w:val="Nagwek1Znak"/>
    <w:uiPriority w:val="9"/>
    <w:qFormat/>
    <w:rsid w:val="009D5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10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382"/>
  </w:style>
  <w:style w:type="character" w:styleId="Hipercze">
    <w:name w:val="Hyperlink"/>
    <w:basedOn w:val="Domylnaczcionkaakapitu"/>
    <w:uiPriority w:val="99"/>
    <w:unhideWhenUsed/>
    <w:rsid w:val="002673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5FE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5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www.w0qe.com/Papers/Antenna_Tuners.pdf" TargetMode="External"/><Relationship Id="rId10" Type="http://schemas.openxmlformats.org/officeDocument/2006/relationships/hyperlink" Target="http://imc.pcz.czest.pl/imtits/pliki_MiSP/C-0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A4AC-56E5-436C-B93B-2FCD042E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Lenovo</cp:lastModifiedBy>
  <cp:revision>4</cp:revision>
  <dcterms:created xsi:type="dcterms:W3CDTF">2018-05-31T10:02:00Z</dcterms:created>
  <dcterms:modified xsi:type="dcterms:W3CDTF">2018-06-04T12:02:00Z</dcterms:modified>
</cp:coreProperties>
</file>